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9896" w14:textId="77777777" w:rsidR="001173BA" w:rsidRPr="00350E31" w:rsidRDefault="000A4880" w:rsidP="005A5199">
      <w:pPr>
        <w:pStyle w:val="Heading1"/>
        <w:jc w:val="center"/>
        <w:rPr>
          <w:lang w:val="es-ES_tradnl"/>
        </w:rPr>
      </w:pPr>
      <w:r w:rsidRPr="00350E31">
        <w:rPr>
          <w:lang w:val="es-ES_tradnl"/>
        </w:rPr>
        <w:t>¿Qué</w:t>
      </w:r>
      <w:r w:rsidR="0013268D" w:rsidRPr="00350E31">
        <w:rPr>
          <w:lang w:val="es-ES_tradnl"/>
        </w:rPr>
        <w:t xml:space="preserve"> </w:t>
      </w:r>
      <w:r w:rsidR="00A43C0E" w:rsidRPr="00350E31">
        <w:rPr>
          <w:lang w:val="es-ES_tradnl"/>
        </w:rPr>
        <w:t>es la</w:t>
      </w:r>
      <w:r w:rsidR="0013268D" w:rsidRPr="00350E31">
        <w:rPr>
          <w:lang w:val="es-ES_tradnl"/>
        </w:rPr>
        <w:t xml:space="preserve"> </w:t>
      </w:r>
      <w:r w:rsidR="00700290" w:rsidRPr="00350E31">
        <w:rPr>
          <w:lang w:val="es-ES_tradnl"/>
        </w:rPr>
        <w:t>preservación</w:t>
      </w:r>
      <w:r w:rsidR="0013268D" w:rsidRPr="00350E31">
        <w:rPr>
          <w:lang w:val="es-ES_tradnl"/>
        </w:rPr>
        <w:t>?</w:t>
      </w:r>
    </w:p>
    <w:p w14:paraId="35178CDB" w14:textId="77777777" w:rsidR="0013268D" w:rsidRPr="00350E31" w:rsidRDefault="0013268D" w:rsidP="00370417">
      <w:pPr>
        <w:jc w:val="center"/>
        <w:rPr>
          <w:lang w:val="es-ES_tradnl"/>
        </w:rPr>
      </w:pPr>
      <w:r w:rsidRPr="00350E31">
        <w:rPr>
          <w:lang w:val="es-ES_tradnl"/>
        </w:rPr>
        <w:t>por</w:t>
      </w:r>
    </w:p>
    <w:p w14:paraId="3E80A9A7" w14:textId="68F936AB" w:rsidR="005A5199" w:rsidRPr="00350E31" w:rsidRDefault="001173BA" w:rsidP="005A5199">
      <w:pPr>
        <w:jc w:val="center"/>
        <w:rPr>
          <w:sz w:val="22"/>
          <w:lang w:val="es-ES_tradnl"/>
        </w:rPr>
      </w:pPr>
      <w:r w:rsidRPr="00350E31">
        <w:rPr>
          <w:lang w:val="es-ES_tradnl"/>
        </w:rPr>
        <w:t xml:space="preserve">Roger </w:t>
      </w:r>
      <w:r w:rsidR="0013268D" w:rsidRPr="00350E31">
        <w:rPr>
          <w:lang w:val="es-ES_tradnl"/>
        </w:rPr>
        <w:t xml:space="preserve">Smalling, </w:t>
      </w:r>
      <w:proofErr w:type="spellStart"/>
      <w:r w:rsidR="0013268D" w:rsidRPr="00350E31">
        <w:rPr>
          <w:lang w:val="es-ES_tradnl"/>
        </w:rPr>
        <w:t>D.Min</w:t>
      </w:r>
      <w:proofErr w:type="spellEnd"/>
      <w:r w:rsidR="005A5199" w:rsidRPr="00350E31">
        <w:rPr>
          <w:lang w:val="es-ES_tradnl"/>
        </w:rPr>
        <w:br/>
      </w:r>
      <w:r w:rsidR="005A5199" w:rsidRPr="00350E31">
        <w:rPr>
          <w:lang w:val="es-ES_tradnl"/>
        </w:rPr>
        <w:br/>
      </w:r>
      <w:hyperlink r:id="rId8" w:history="1">
        <w:r w:rsidR="005A5199" w:rsidRPr="00350E31">
          <w:rPr>
            <w:rStyle w:val="Hyperlink"/>
            <w:sz w:val="22"/>
            <w:lang w:val="es-ES_tradnl"/>
          </w:rPr>
          <w:t>www.espanol.visionreal.info</w:t>
        </w:r>
      </w:hyperlink>
    </w:p>
    <w:p w14:paraId="484461D9" w14:textId="77777777" w:rsidR="0013268D" w:rsidRPr="00350E31" w:rsidRDefault="0013268D" w:rsidP="00370417">
      <w:pPr>
        <w:rPr>
          <w:lang w:val="es-ES_tradnl"/>
        </w:rPr>
      </w:pPr>
    </w:p>
    <w:p w14:paraId="10E72A4D" w14:textId="5C7106F4" w:rsidR="00C2655C" w:rsidRPr="00350E31" w:rsidRDefault="0013268D" w:rsidP="00781FA6">
      <w:pPr>
        <w:pStyle w:val="Quotes"/>
        <w:rPr>
          <w:lang w:val="es-ES_tradnl"/>
        </w:rPr>
      </w:pPr>
      <w:r w:rsidRPr="00350E31">
        <w:rPr>
          <w:lang w:val="es-ES_tradnl"/>
        </w:rPr>
        <w:t>Lo siguiente es un ensayo basado en mi respuesta a una pregunta de mi sobrino Pablo, un ministro novato. Pablo me pregunt</w:t>
      </w:r>
      <w:r w:rsidR="00FF1240" w:rsidRPr="00350E31">
        <w:rPr>
          <w:lang w:val="es-ES_tradnl"/>
        </w:rPr>
        <w:t xml:space="preserve">ó si yo creo en la doctrina de </w:t>
      </w:r>
      <w:r w:rsidRPr="00350E31">
        <w:rPr>
          <w:i/>
          <w:lang w:val="es-ES_tradnl"/>
        </w:rPr>
        <w:t>una vez salvo, siempre salvo</w:t>
      </w:r>
      <w:r w:rsidRPr="00350E31">
        <w:rPr>
          <w:lang w:val="es-ES_tradnl"/>
        </w:rPr>
        <w:t xml:space="preserve"> y cual sería una respuesta racional según mi criterio. Mi respuesta está abajo. </w:t>
      </w:r>
    </w:p>
    <w:p w14:paraId="40C9200B" w14:textId="77777777" w:rsidR="00370417" w:rsidRPr="00350E31" w:rsidRDefault="00370417" w:rsidP="00D97AA0">
      <w:pPr>
        <w:pStyle w:val="Heading2"/>
        <w:rPr>
          <w:lang w:val="es-ES_tradnl"/>
        </w:rPr>
      </w:pPr>
      <w:r w:rsidRPr="00350E31">
        <w:rPr>
          <w:lang w:val="es-ES_tradnl"/>
        </w:rPr>
        <w:t>Querido Pablo,</w:t>
      </w:r>
      <w:r w:rsidR="0013268D" w:rsidRPr="00350E31">
        <w:rPr>
          <w:lang w:val="es-ES_tradnl"/>
        </w:rPr>
        <w:t xml:space="preserve"> </w:t>
      </w:r>
    </w:p>
    <w:p w14:paraId="7EDF24A1" w14:textId="7898EC2F" w:rsidR="001173BA" w:rsidRPr="00350E31" w:rsidRDefault="0013268D" w:rsidP="00370417">
      <w:pPr>
        <w:rPr>
          <w:lang w:val="es-ES_tradnl"/>
        </w:rPr>
      </w:pPr>
      <w:r w:rsidRPr="00350E31">
        <w:rPr>
          <w:lang w:val="es-ES_tradnl"/>
        </w:rPr>
        <w:t xml:space="preserve">Tu carta fue una sorpresa agradable porque me da oportunidad explorar un tema de profunda </w:t>
      </w:r>
      <w:r w:rsidR="00862E9D" w:rsidRPr="00350E31">
        <w:rPr>
          <w:lang w:val="es-ES_tradnl"/>
        </w:rPr>
        <w:t>interés</w:t>
      </w:r>
      <w:r w:rsidRPr="00350E31">
        <w:rPr>
          <w:lang w:val="es-ES_tradnl"/>
        </w:rPr>
        <w:t xml:space="preserve"> para todo </w:t>
      </w:r>
      <w:r w:rsidR="005971CF" w:rsidRPr="00350E31">
        <w:rPr>
          <w:lang w:val="es-ES_tradnl"/>
        </w:rPr>
        <w:t>cristi</w:t>
      </w:r>
      <w:r w:rsidRPr="00350E31">
        <w:rPr>
          <w:lang w:val="es-ES_tradnl"/>
        </w:rPr>
        <w:t xml:space="preserve">ano. </w:t>
      </w:r>
    </w:p>
    <w:p w14:paraId="518D1E23" w14:textId="77777777" w:rsidR="001173BA" w:rsidRPr="00350E31" w:rsidRDefault="0013268D" w:rsidP="00370417">
      <w:pPr>
        <w:rPr>
          <w:lang w:val="es-ES_tradnl"/>
        </w:rPr>
      </w:pPr>
      <w:r w:rsidRPr="00350E31">
        <w:rPr>
          <w:lang w:val="es-ES_tradnl"/>
        </w:rPr>
        <w:t xml:space="preserve">Voy a tratar de refrenarme para no darte más de lo que me preguntas, pero mi esfuerzo probablemente no tendrá éxito. El peligro de hacer preguntas a un teólogo es que puede recibir un </w:t>
      </w:r>
      <w:r w:rsidR="00862E9D" w:rsidRPr="00350E31">
        <w:rPr>
          <w:lang w:val="es-ES_tradnl"/>
        </w:rPr>
        <w:t>exceso</w:t>
      </w:r>
      <w:r w:rsidRPr="00350E31">
        <w:rPr>
          <w:lang w:val="es-ES_tradnl"/>
        </w:rPr>
        <w:t xml:space="preserve"> de palabras. Esto se debe, no solamente a mi temperamento, sino también a la naturaleza del tema. Tengo la tendencia a enseñar mas de</w:t>
      </w:r>
      <w:bookmarkStart w:id="0" w:name="_GoBack"/>
      <w:bookmarkEnd w:id="0"/>
      <w:r w:rsidRPr="00350E31">
        <w:rPr>
          <w:lang w:val="es-ES_tradnl"/>
        </w:rPr>
        <w:t xml:space="preserve"> lo preguntado. Por favor perdona esto considerando que es el menor de mis pecados.</w:t>
      </w:r>
    </w:p>
    <w:p w14:paraId="2DCA030D" w14:textId="7D30B895" w:rsidR="001173BA" w:rsidRPr="00350E31" w:rsidRDefault="0013268D" w:rsidP="00370417">
      <w:pPr>
        <w:rPr>
          <w:lang w:val="es-ES_tradnl"/>
        </w:rPr>
      </w:pPr>
      <w:r w:rsidRPr="00350E31">
        <w:rPr>
          <w:lang w:val="es-ES_tradnl"/>
        </w:rPr>
        <w:t>Antes de responder tu pregunta sobre los textos específicos, es importante definir algunos términos y establecer algunos parámetros. La doct</w:t>
      </w:r>
      <w:r w:rsidR="00FF1240" w:rsidRPr="00350E31">
        <w:rPr>
          <w:lang w:val="es-ES_tradnl"/>
        </w:rPr>
        <w:t xml:space="preserve">rina que describes como </w:t>
      </w:r>
      <w:r w:rsidRPr="00350E31">
        <w:rPr>
          <w:i/>
          <w:lang w:val="es-ES_tradnl"/>
        </w:rPr>
        <w:t>una vez salvo, siempre salvo</w:t>
      </w:r>
      <w:r w:rsidRPr="00350E31">
        <w:rPr>
          <w:lang w:val="es-ES_tradnl"/>
        </w:rPr>
        <w:t xml:space="preserve"> se la llama con más precisión </w:t>
      </w:r>
      <w:r w:rsidRPr="00350E31">
        <w:rPr>
          <w:i/>
          <w:lang w:val="es-ES_tradnl"/>
        </w:rPr>
        <w:t xml:space="preserve">la doctrina de la </w:t>
      </w:r>
      <w:r w:rsidR="00FF1240" w:rsidRPr="00350E31">
        <w:rPr>
          <w:i/>
          <w:lang w:val="es-ES_tradnl"/>
        </w:rPr>
        <w:t>seguridad eterna</w:t>
      </w:r>
      <w:r w:rsidRPr="00350E31">
        <w:rPr>
          <w:lang w:val="es-ES_tradnl"/>
        </w:rPr>
        <w:t xml:space="preserve">. El punto de vista opuesto es conocido como </w:t>
      </w:r>
      <w:r w:rsidR="009923B5" w:rsidRPr="00350E31">
        <w:rPr>
          <w:lang w:val="es-ES_tradnl"/>
        </w:rPr>
        <w:t>arminianismo</w:t>
      </w:r>
      <w:r w:rsidRPr="00350E31">
        <w:rPr>
          <w:lang w:val="es-ES_tradnl"/>
        </w:rPr>
        <w:t xml:space="preserve">. </w:t>
      </w:r>
    </w:p>
    <w:p w14:paraId="39E3D780" w14:textId="7BC419BF" w:rsidR="001173BA" w:rsidRPr="00350E31" w:rsidRDefault="0013268D" w:rsidP="00370417">
      <w:pPr>
        <w:rPr>
          <w:lang w:val="es-ES_tradnl"/>
        </w:rPr>
      </w:pPr>
      <w:r w:rsidRPr="00350E31">
        <w:rPr>
          <w:lang w:val="es-ES_tradnl"/>
        </w:rPr>
        <w:t xml:space="preserve">Ninguno de estos términos es adecuado por varias razones. Una, el </w:t>
      </w:r>
      <w:r w:rsidR="00810A9B" w:rsidRPr="00350E31">
        <w:rPr>
          <w:lang w:val="es-ES_tradnl"/>
        </w:rPr>
        <w:t>arminianis</w:t>
      </w:r>
      <w:r w:rsidRPr="00350E31">
        <w:rPr>
          <w:lang w:val="es-ES_tradnl"/>
        </w:rPr>
        <w:t xml:space="preserve">mo realmente se refiere a un sistema completo de teología, del cual, la pérdida de la salvación es solamente un aspecto. La </w:t>
      </w:r>
      <w:r w:rsidR="00A00874" w:rsidRPr="00350E31">
        <w:rPr>
          <w:lang w:val="es-ES_tradnl"/>
        </w:rPr>
        <w:t xml:space="preserve">seguridad eterna </w:t>
      </w:r>
      <w:r w:rsidRPr="00350E31">
        <w:rPr>
          <w:lang w:val="es-ES_tradnl"/>
        </w:rPr>
        <w:t xml:space="preserve">fue un término muy usado por los reformadores, pero ellos no lo usaban en el sentido en el cual los bautistas lo usan ahora. Si no te importa, algunas veces voy a referirme a la </w:t>
      </w:r>
      <w:r w:rsidR="003B6B5D" w:rsidRPr="00350E31">
        <w:rPr>
          <w:lang w:val="es-ES_tradnl"/>
        </w:rPr>
        <w:t xml:space="preserve">seguridad eterna como el punto de vista </w:t>
      </w:r>
      <w:r w:rsidRPr="00350E31">
        <w:rPr>
          <w:i/>
          <w:lang w:val="es-ES_tradnl"/>
        </w:rPr>
        <w:t>bautista</w:t>
      </w:r>
      <w:r w:rsidRPr="00350E31">
        <w:rPr>
          <w:lang w:val="es-ES_tradnl"/>
        </w:rPr>
        <w:t>.</w:t>
      </w:r>
    </w:p>
    <w:p w14:paraId="74CF11CE" w14:textId="138A465A" w:rsidR="001173BA" w:rsidRPr="00350E31" w:rsidRDefault="0013268D" w:rsidP="00370417">
      <w:pPr>
        <w:rPr>
          <w:lang w:val="es-ES_tradnl"/>
        </w:rPr>
      </w:pPr>
      <w:r w:rsidRPr="00350E31">
        <w:rPr>
          <w:lang w:val="es-ES_tradnl"/>
        </w:rPr>
        <w:t xml:space="preserve">Estos dos puntos de vista son acaloradamente disputados, como tu sabes. Sin embargo, lo que la mayoría no se da cuenta es que estas dos posiciones no son las únicas opciones. En efecto, hay una tercera perspectiva que se llama la </w:t>
      </w:r>
      <w:r w:rsidR="00A00874" w:rsidRPr="00350E31">
        <w:rPr>
          <w:lang w:val="es-ES_tradnl"/>
        </w:rPr>
        <w:t xml:space="preserve">preservación </w:t>
      </w:r>
      <w:r w:rsidRPr="00350E31">
        <w:rPr>
          <w:lang w:val="es-ES_tradnl"/>
        </w:rPr>
        <w:t xml:space="preserve">y </w:t>
      </w:r>
      <w:r w:rsidR="00A00874" w:rsidRPr="00350E31">
        <w:rPr>
          <w:lang w:val="es-ES_tradnl"/>
        </w:rPr>
        <w:t xml:space="preserve">perseverancia </w:t>
      </w:r>
      <w:r w:rsidRPr="00350E31">
        <w:rPr>
          <w:lang w:val="es-ES_tradnl"/>
        </w:rPr>
        <w:t xml:space="preserve">de los </w:t>
      </w:r>
      <w:r w:rsidR="00A00874" w:rsidRPr="00350E31">
        <w:rPr>
          <w:lang w:val="es-ES_tradnl"/>
        </w:rPr>
        <w:t>santos</w:t>
      </w:r>
      <w:r w:rsidRPr="00350E31">
        <w:rPr>
          <w:lang w:val="es-ES_tradnl"/>
        </w:rPr>
        <w:t xml:space="preserve">, que es la que yo sostengo y es la que los reformados mantuvieron, así como también las iglesias reformadas hoy en día, tales como las </w:t>
      </w:r>
      <w:r w:rsidR="00A00874" w:rsidRPr="00350E31">
        <w:rPr>
          <w:lang w:val="es-ES_tradnl"/>
        </w:rPr>
        <w:t>presbiterianas</w:t>
      </w:r>
      <w:r w:rsidRPr="00350E31">
        <w:rPr>
          <w:lang w:val="es-ES_tradnl"/>
        </w:rPr>
        <w:t xml:space="preserve">, </w:t>
      </w:r>
      <w:r w:rsidR="00A00874" w:rsidRPr="00350E31">
        <w:rPr>
          <w:lang w:val="es-ES_tradnl"/>
        </w:rPr>
        <w:t>reformadas cristianas</w:t>
      </w:r>
      <w:r w:rsidRPr="00350E31">
        <w:rPr>
          <w:lang w:val="es-ES_tradnl"/>
        </w:rPr>
        <w:t>, etc.</w:t>
      </w:r>
    </w:p>
    <w:p w14:paraId="46EAF08A" w14:textId="6FE57DAE" w:rsidR="001173BA" w:rsidRPr="00350E31" w:rsidRDefault="0013268D" w:rsidP="00370417">
      <w:pPr>
        <w:rPr>
          <w:lang w:val="es-ES_tradnl"/>
        </w:rPr>
      </w:pPr>
      <w:r w:rsidRPr="00350E31">
        <w:rPr>
          <w:lang w:val="es-ES_tradnl"/>
        </w:rPr>
        <w:lastRenderedPageBreak/>
        <w:t>Quizás es incorrecto re</w:t>
      </w:r>
      <w:r w:rsidR="008C7E20" w:rsidRPr="00350E31">
        <w:rPr>
          <w:lang w:val="es-ES_tradnl"/>
        </w:rPr>
        <w:t>ferirse a esta opción como una tercera</w:t>
      </w:r>
      <w:r w:rsidRPr="00350E31">
        <w:rPr>
          <w:lang w:val="es-ES_tradnl"/>
        </w:rPr>
        <w:t xml:space="preserve"> perspectiva, porque en realidad las otras dos posiciones son perversiones históricas de esta y desarrolladas fuera de ella.</w:t>
      </w:r>
    </w:p>
    <w:p w14:paraId="3E1ABCC5" w14:textId="77777777" w:rsidR="001173BA" w:rsidRPr="00350E31" w:rsidRDefault="0013268D" w:rsidP="00370417">
      <w:pPr>
        <w:rPr>
          <w:lang w:val="es-ES_tradnl"/>
        </w:rPr>
      </w:pPr>
      <w:r w:rsidRPr="00350E31">
        <w:rPr>
          <w:lang w:val="es-ES_tradnl"/>
        </w:rPr>
        <w:t xml:space="preserve">Ahora defino algunos términos: </w:t>
      </w:r>
    </w:p>
    <w:p w14:paraId="22C894DB" w14:textId="6A7F65DC" w:rsidR="001173BA" w:rsidRPr="00350E31" w:rsidRDefault="0013268D" w:rsidP="00370417">
      <w:pPr>
        <w:rPr>
          <w:lang w:val="es-ES_tradnl"/>
        </w:rPr>
      </w:pPr>
      <w:r w:rsidRPr="00350E31">
        <w:rPr>
          <w:lang w:val="es-ES_tradnl"/>
        </w:rPr>
        <w:t xml:space="preserve">Seguridad </w:t>
      </w:r>
      <w:r w:rsidR="00C94145" w:rsidRPr="00350E31">
        <w:rPr>
          <w:lang w:val="es-ES_tradnl"/>
        </w:rPr>
        <w:t>eterna</w:t>
      </w:r>
      <w:r w:rsidRPr="00350E31">
        <w:rPr>
          <w:lang w:val="es-ES_tradnl"/>
        </w:rPr>
        <w:t xml:space="preserve">: Esta doctrina sostiene que un </w:t>
      </w:r>
      <w:r w:rsidR="008C7E20" w:rsidRPr="00350E31">
        <w:rPr>
          <w:lang w:val="es-ES_tradnl"/>
        </w:rPr>
        <w:t xml:space="preserve">cristiano </w:t>
      </w:r>
      <w:r w:rsidRPr="00350E31">
        <w:rPr>
          <w:lang w:val="es-ES_tradnl"/>
        </w:rPr>
        <w:t xml:space="preserve">nacido de nuevo no puede, bajo ninguna circunstancia, perder su salvación. Una vez que él, por su libre voluntad, ha hecho la decisión de ser nacido de nuevo, Dios deposita el regalo de la vida eterna en él. Ese regalo no se lo quitará bajo ninguna condición, sin importar la conducta o </w:t>
      </w:r>
      <w:r w:rsidR="00E61B41" w:rsidRPr="00350E31">
        <w:rPr>
          <w:lang w:val="es-ES_tradnl"/>
        </w:rPr>
        <w:t xml:space="preserve">de una </w:t>
      </w:r>
      <w:r w:rsidRPr="00350E31">
        <w:rPr>
          <w:lang w:val="es-ES_tradnl"/>
        </w:rPr>
        <w:t>apostasía de la fe.</w:t>
      </w:r>
    </w:p>
    <w:p w14:paraId="04034D62" w14:textId="04AFA3C8" w:rsidR="001173BA" w:rsidRPr="00350E31" w:rsidRDefault="0013268D" w:rsidP="00370417">
      <w:pPr>
        <w:rPr>
          <w:lang w:val="es-ES_tradnl"/>
        </w:rPr>
      </w:pPr>
      <w:r w:rsidRPr="00350E31">
        <w:rPr>
          <w:lang w:val="es-ES_tradnl"/>
        </w:rPr>
        <w:t xml:space="preserve">Los </w:t>
      </w:r>
      <w:r w:rsidR="00C94145" w:rsidRPr="00350E31">
        <w:rPr>
          <w:lang w:val="es-ES_tradnl"/>
        </w:rPr>
        <w:t xml:space="preserve">cristianos </w:t>
      </w:r>
      <w:r w:rsidRPr="00350E31">
        <w:rPr>
          <w:lang w:val="es-ES_tradnl"/>
        </w:rPr>
        <w:t>resbaladizos irán al cielo.</w:t>
      </w:r>
    </w:p>
    <w:p w14:paraId="0DBC6872" w14:textId="77777777" w:rsidR="00C326BD" w:rsidRPr="00350E31" w:rsidRDefault="0013268D" w:rsidP="008C7E20">
      <w:pPr>
        <w:pStyle w:val="Heading3"/>
        <w:rPr>
          <w:lang w:val="es-ES_tradnl"/>
        </w:rPr>
      </w:pPr>
      <w:r w:rsidRPr="00350E31">
        <w:rPr>
          <w:lang w:val="es-ES_tradnl"/>
        </w:rPr>
        <w:t xml:space="preserve">Arminianismo </w:t>
      </w:r>
    </w:p>
    <w:p w14:paraId="0FFF879A" w14:textId="34093F25" w:rsidR="001173BA" w:rsidRPr="00350E31" w:rsidRDefault="0013268D" w:rsidP="00370417">
      <w:pPr>
        <w:rPr>
          <w:lang w:val="es-ES_tradnl"/>
        </w:rPr>
      </w:pPr>
      <w:r w:rsidRPr="00350E31">
        <w:rPr>
          <w:lang w:val="es-ES_tradnl"/>
        </w:rPr>
        <w:t xml:space="preserve">Esta doctrina sostiene que un </w:t>
      </w:r>
      <w:r w:rsidR="005971CF" w:rsidRPr="00350E31">
        <w:rPr>
          <w:lang w:val="es-ES_tradnl"/>
        </w:rPr>
        <w:t>cristi</w:t>
      </w:r>
      <w:r w:rsidRPr="00350E31">
        <w:rPr>
          <w:lang w:val="es-ES_tradnl"/>
        </w:rPr>
        <w:t xml:space="preserve">ano nacido de nuevo puede, a través de la reversión a una vida de pecado </w:t>
      </w:r>
      <w:r w:rsidR="00CB2ED0" w:rsidRPr="00350E31">
        <w:rPr>
          <w:lang w:val="es-ES_tradnl"/>
        </w:rPr>
        <w:t xml:space="preserve">o a </w:t>
      </w:r>
      <w:r w:rsidRPr="00350E31">
        <w:rPr>
          <w:lang w:val="es-ES_tradnl"/>
        </w:rPr>
        <w:t>la apostasía de la fe, perder su salvación y estar eternamente perdido.</w:t>
      </w:r>
    </w:p>
    <w:p w14:paraId="5901DC89" w14:textId="77777777" w:rsidR="00C326BD" w:rsidRPr="00350E31" w:rsidRDefault="00C326BD" w:rsidP="008C7E20">
      <w:pPr>
        <w:pStyle w:val="Heading3"/>
        <w:rPr>
          <w:lang w:val="es-ES_tradnl"/>
        </w:rPr>
      </w:pPr>
      <w:r w:rsidRPr="00350E31">
        <w:rPr>
          <w:lang w:val="es-ES_tradnl"/>
        </w:rPr>
        <w:t>Preservación y perseverancia</w:t>
      </w:r>
      <w:r w:rsidR="0013268D" w:rsidRPr="00350E31">
        <w:rPr>
          <w:lang w:val="es-ES_tradnl"/>
        </w:rPr>
        <w:t xml:space="preserve"> </w:t>
      </w:r>
    </w:p>
    <w:p w14:paraId="37765973" w14:textId="7FC3307A" w:rsidR="001173BA" w:rsidRPr="00350E31" w:rsidRDefault="0013268D" w:rsidP="00370417">
      <w:pPr>
        <w:rPr>
          <w:lang w:val="es-ES_tradnl"/>
        </w:rPr>
      </w:pPr>
      <w:r w:rsidRPr="00350E31">
        <w:rPr>
          <w:lang w:val="es-ES_tradnl"/>
        </w:rPr>
        <w:t>Esta doctrina sostiene que Dios tiene un pueblo elegido y justificado, escogido desde antes de la fundación del mundo, a quien</w:t>
      </w:r>
      <w:r w:rsidR="008D45B5" w:rsidRPr="00350E31">
        <w:rPr>
          <w:lang w:val="es-ES_tradnl"/>
        </w:rPr>
        <w:t xml:space="preserve"> él</w:t>
      </w:r>
      <w:r w:rsidRPr="00350E31">
        <w:rPr>
          <w:lang w:val="es-ES_tradnl"/>
        </w:rPr>
        <w:t xml:space="preserve"> preserva, en última instancia, de caer en condiciones que pondrían en riesgo su salvación eterna. Aunque la preservación es un regalo de la Gracia de Dios,</w:t>
      </w:r>
      <w:r w:rsidR="008D45B5" w:rsidRPr="00350E31">
        <w:rPr>
          <w:lang w:val="es-ES_tradnl"/>
        </w:rPr>
        <w:t xml:space="preserve"> él</w:t>
      </w:r>
      <w:r w:rsidRPr="00350E31">
        <w:rPr>
          <w:lang w:val="es-ES_tradnl"/>
        </w:rPr>
        <w:t xml:space="preserve"> usa medios concretos y prácticos para asegurarla.</w:t>
      </w:r>
    </w:p>
    <w:p w14:paraId="525256E9" w14:textId="6896E5FF" w:rsidR="001173BA" w:rsidRPr="00350E31" w:rsidRDefault="0013268D" w:rsidP="00370417">
      <w:pPr>
        <w:rPr>
          <w:lang w:val="es-ES_tradnl"/>
        </w:rPr>
      </w:pPr>
      <w:r w:rsidRPr="00350E31">
        <w:rPr>
          <w:lang w:val="es-ES_tradnl"/>
        </w:rPr>
        <w:t>El medio principal que</w:t>
      </w:r>
      <w:r w:rsidR="008D45B5" w:rsidRPr="00350E31">
        <w:rPr>
          <w:lang w:val="es-ES_tradnl"/>
        </w:rPr>
        <w:t xml:space="preserve"> él</w:t>
      </w:r>
      <w:r w:rsidRPr="00350E31">
        <w:rPr>
          <w:lang w:val="es-ES_tradnl"/>
        </w:rPr>
        <w:t xml:space="preserve"> usa es el esfuerzo propio del creyente en perseverar, el cual Dios estimula a través de exhortaciones, advertencias, castigos, la </w:t>
      </w:r>
      <w:r w:rsidR="00C26D31" w:rsidRPr="00350E31">
        <w:rPr>
          <w:lang w:val="es-ES_tradnl"/>
        </w:rPr>
        <w:t>palabra</w:t>
      </w:r>
      <w:r w:rsidRPr="00350E31">
        <w:rPr>
          <w:lang w:val="es-ES_tradnl"/>
        </w:rPr>
        <w:t xml:space="preserve">, compañerismo </w:t>
      </w:r>
      <w:r w:rsidR="00862E9D" w:rsidRPr="00350E31">
        <w:rPr>
          <w:lang w:val="es-ES_tradnl"/>
        </w:rPr>
        <w:t>cristiano</w:t>
      </w:r>
      <w:r w:rsidRPr="00350E31">
        <w:rPr>
          <w:lang w:val="es-ES_tradnl"/>
        </w:rPr>
        <w:t>, etc.. Algunas veces voy a referirme a esta doctrina como el punto de vis</w:t>
      </w:r>
      <w:r w:rsidR="00B922B1" w:rsidRPr="00350E31">
        <w:rPr>
          <w:lang w:val="es-ES_tradnl"/>
        </w:rPr>
        <w:t xml:space="preserve">to </w:t>
      </w:r>
      <w:r w:rsidR="00B922B1" w:rsidRPr="00350E31">
        <w:rPr>
          <w:i/>
          <w:lang w:val="es-ES_tradnl"/>
        </w:rPr>
        <w:t>r</w:t>
      </w:r>
      <w:r w:rsidRPr="00350E31">
        <w:rPr>
          <w:i/>
          <w:lang w:val="es-ES_tradnl"/>
        </w:rPr>
        <w:t>eformado</w:t>
      </w:r>
      <w:r w:rsidR="00B922B1" w:rsidRPr="00350E31">
        <w:rPr>
          <w:lang w:val="es-ES_tradnl"/>
        </w:rPr>
        <w:t>.</w:t>
      </w:r>
    </w:p>
    <w:p w14:paraId="3BDD0315" w14:textId="3256EC2D" w:rsidR="001173BA" w:rsidRPr="00350E31" w:rsidRDefault="0013268D" w:rsidP="00370417">
      <w:pPr>
        <w:rPr>
          <w:i/>
          <w:lang w:val="es-ES_tradnl"/>
        </w:rPr>
      </w:pPr>
      <w:r w:rsidRPr="00350E31">
        <w:rPr>
          <w:lang w:val="es-ES_tradnl"/>
        </w:rPr>
        <w:t xml:space="preserve"> Toma en cuenta que la doctrina de la </w:t>
      </w:r>
      <w:r w:rsidR="00C94145" w:rsidRPr="00350E31">
        <w:rPr>
          <w:lang w:val="es-ES_tradnl"/>
        </w:rPr>
        <w:t>preser</w:t>
      </w:r>
      <w:r w:rsidRPr="00350E31">
        <w:rPr>
          <w:lang w:val="es-ES_tradnl"/>
        </w:rPr>
        <w:t xml:space="preserve">vación y la </w:t>
      </w:r>
      <w:r w:rsidR="00873EB0" w:rsidRPr="00350E31">
        <w:rPr>
          <w:lang w:val="es-ES_tradnl"/>
        </w:rPr>
        <w:t>persev</w:t>
      </w:r>
      <w:r w:rsidRPr="00350E31">
        <w:rPr>
          <w:lang w:val="es-ES_tradnl"/>
        </w:rPr>
        <w:t xml:space="preserve">erancia concuerda con las otras dos posiciones en algunos aspectos, pero difiere en otros. Con el punto de vista Bautista, coincide en que los creyentes nacidos de nuevo no pierden su salvación, pero establece que existen condiciones por las cuales esto podría suceder. Una vida de pecado </w:t>
      </w:r>
      <w:r w:rsidR="00E61B41" w:rsidRPr="00350E31">
        <w:rPr>
          <w:lang w:val="es-ES_tradnl"/>
        </w:rPr>
        <w:t>o de</w:t>
      </w:r>
      <w:r w:rsidRPr="00350E31">
        <w:rPr>
          <w:lang w:val="es-ES_tradnl"/>
        </w:rPr>
        <w:t xml:space="preserve"> apostasía son condiciones totalmente legítimas por las cuales un creyente puede verdaderamente perder su salvación y debe tener cuidado al respecto, pero afirma que Dios preserva a Su pueblo de llenar esas condiciones. Note que </w:t>
      </w:r>
      <w:proofErr w:type="spellStart"/>
      <w:r w:rsidR="00862E9D" w:rsidRPr="00350E31">
        <w:rPr>
          <w:lang w:val="es-ES_tradnl"/>
        </w:rPr>
        <w:t>Jera</w:t>
      </w:r>
      <w:r w:rsidR="005971CF" w:rsidRPr="00350E31">
        <w:rPr>
          <w:lang w:val="es-ES_tradnl"/>
        </w:rPr>
        <w:t>mías</w:t>
      </w:r>
      <w:proofErr w:type="spellEnd"/>
      <w:r w:rsidRPr="00350E31">
        <w:rPr>
          <w:lang w:val="es-ES_tradnl"/>
        </w:rPr>
        <w:t xml:space="preserve"> 32:40 es un ejemplo de como Dios usa el temor como un medio de </w:t>
      </w:r>
      <w:r w:rsidR="005971CF" w:rsidRPr="00350E31">
        <w:rPr>
          <w:lang w:val="es-ES_tradnl"/>
        </w:rPr>
        <w:t>preservación</w:t>
      </w:r>
      <w:r w:rsidR="004A54DB" w:rsidRPr="00350E31">
        <w:rPr>
          <w:lang w:val="es-ES_tradnl"/>
        </w:rPr>
        <w:t xml:space="preserve"> </w:t>
      </w:r>
      <w:r w:rsidRPr="00350E31">
        <w:rPr>
          <w:i/>
          <w:lang w:val="es-ES_tradnl"/>
        </w:rPr>
        <w:t>... pondré mi temor en el corazón de ellos,</w:t>
      </w:r>
      <w:r w:rsidR="004A54DB" w:rsidRPr="00350E31">
        <w:rPr>
          <w:i/>
          <w:lang w:val="es-ES_tradnl"/>
        </w:rPr>
        <w:t xml:space="preserve"> para que no se aparten de mi.</w:t>
      </w:r>
      <w:r w:rsidRPr="00350E31">
        <w:rPr>
          <w:i/>
          <w:lang w:val="es-ES_tradnl"/>
        </w:rPr>
        <w:t xml:space="preserve"> </w:t>
      </w:r>
    </w:p>
    <w:p w14:paraId="31CE30C6" w14:textId="77777777" w:rsidR="00E35226" w:rsidRPr="00350E31" w:rsidRDefault="0013268D" w:rsidP="00370417">
      <w:pPr>
        <w:rPr>
          <w:lang w:val="es-ES_tradnl"/>
        </w:rPr>
      </w:pPr>
      <w:r w:rsidRPr="00350E31">
        <w:rPr>
          <w:lang w:val="es-ES_tradnl"/>
        </w:rPr>
        <w:t xml:space="preserve">También </w:t>
      </w:r>
      <w:r w:rsidR="00862E9D" w:rsidRPr="00350E31">
        <w:rPr>
          <w:lang w:val="es-ES_tradnl"/>
        </w:rPr>
        <w:t>discorde</w:t>
      </w:r>
      <w:r w:rsidRPr="00350E31">
        <w:rPr>
          <w:lang w:val="es-ES_tradnl"/>
        </w:rPr>
        <w:t xml:space="preserve"> con la posición </w:t>
      </w:r>
      <w:r w:rsidR="005971CF" w:rsidRPr="00350E31">
        <w:rPr>
          <w:lang w:val="es-ES_tradnl"/>
        </w:rPr>
        <w:t xml:space="preserve">bautista </w:t>
      </w:r>
      <w:r w:rsidRPr="00350E31">
        <w:rPr>
          <w:lang w:val="es-ES_tradnl"/>
        </w:rPr>
        <w:t xml:space="preserve">al definir cual es la base de la esperanza del creyente. La posición </w:t>
      </w:r>
      <w:r w:rsidR="005971CF" w:rsidRPr="00350E31">
        <w:rPr>
          <w:lang w:val="es-ES_tradnl"/>
        </w:rPr>
        <w:t xml:space="preserve">bautista </w:t>
      </w:r>
      <w:r w:rsidRPr="00350E31">
        <w:rPr>
          <w:lang w:val="es-ES_tradnl"/>
        </w:rPr>
        <w:t xml:space="preserve">basa la esperanza del creyente en su elección de ser nacido de nuevo, luego de lo cual, Dios le da vida eterna. La </w:t>
      </w:r>
      <w:r w:rsidR="00C94145" w:rsidRPr="00350E31">
        <w:rPr>
          <w:lang w:val="es-ES_tradnl"/>
        </w:rPr>
        <w:t>preser</w:t>
      </w:r>
      <w:r w:rsidRPr="00350E31">
        <w:rPr>
          <w:lang w:val="es-ES_tradnl"/>
        </w:rPr>
        <w:t xml:space="preserve">vación y la </w:t>
      </w:r>
      <w:r w:rsidR="00873EB0" w:rsidRPr="00350E31">
        <w:rPr>
          <w:lang w:val="es-ES_tradnl"/>
        </w:rPr>
        <w:lastRenderedPageBreak/>
        <w:t>persev</w:t>
      </w:r>
      <w:r w:rsidRPr="00350E31">
        <w:rPr>
          <w:lang w:val="es-ES_tradnl"/>
        </w:rPr>
        <w:t xml:space="preserve">erancia basa la esperanza del creyente en el decreto electivo de Dios y en la </w:t>
      </w:r>
      <w:r w:rsidR="005971CF" w:rsidRPr="00350E31">
        <w:rPr>
          <w:lang w:val="es-ES_tradnl"/>
        </w:rPr>
        <w:t xml:space="preserve">justificación. </w:t>
      </w:r>
    </w:p>
    <w:p w14:paraId="6B16561C" w14:textId="244AB7D6" w:rsidR="00E35226" w:rsidRPr="00350E31" w:rsidRDefault="00E35226" w:rsidP="0044593C">
      <w:pPr>
        <w:pStyle w:val="Heading3"/>
        <w:rPr>
          <w:lang w:val="es-ES_tradnl"/>
        </w:rPr>
      </w:pPr>
      <w:r w:rsidRPr="00350E31">
        <w:rPr>
          <w:lang w:val="es-ES_tradnl"/>
        </w:rPr>
        <w:t>El fundamento de la preservación</w:t>
      </w:r>
    </w:p>
    <w:p w14:paraId="28CC1FB0" w14:textId="2C46C483" w:rsidR="001173BA" w:rsidRPr="00350E31" w:rsidRDefault="0013268D" w:rsidP="00370417">
      <w:pPr>
        <w:rPr>
          <w:lang w:val="es-ES_tradnl"/>
        </w:rPr>
      </w:pPr>
      <w:r w:rsidRPr="00350E31">
        <w:rPr>
          <w:lang w:val="es-ES_tradnl"/>
        </w:rPr>
        <w:t xml:space="preserve">La </w:t>
      </w:r>
      <w:r w:rsidRPr="00350E31">
        <w:rPr>
          <w:i/>
          <w:lang w:val="es-ES_tradnl"/>
        </w:rPr>
        <w:t>justificación</w:t>
      </w:r>
      <w:r w:rsidRPr="00350E31">
        <w:rPr>
          <w:lang w:val="es-ES_tradnl"/>
        </w:rPr>
        <w:t xml:space="preserve"> significa que Dios imputa la justicia perfecta de Cristo a un creyente y por tanto no acepta las acusaciones que cu</w:t>
      </w:r>
      <w:r w:rsidR="005971CF" w:rsidRPr="00350E31">
        <w:rPr>
          <w:lang w:val="es-ES_tradnl"/>
        </w:rPr>
        <w:t>alquiera haga en contra de él.</w:t>
      </w:r>
      <w:r w:rsidRPr="00350E31">
        <w:rPr>
          <w:lang w:val="es-ES_tradnl"/>
        </w:rPr>
        <w:t xml:space="preserve"> Ver en Romanos </w:t>
      </w:r>
      <w:r w:rsidR="00E35226" w:rsidRPr="00350E31">
        <w:rPr>
          <w:lang w:val="es-ES_tradnl"/>
        </w:rPr>
        <w:t>Capítulo Cuatro</w:t>
      </w:r>
      <w:r w:rsidRPr="00350E31">
        <w:rPr>
          <w:lang w:val="es-ES_tradnl"/>
        </w:rPr>
        <w:t xml:space="preserve"> la idea de imputación. También ver en Romanos 8:33 la idea de que Dios no acepta acusaciones en contra de</w:t>
      </w:r>
      <w:r w:rsidR="00C96870" w:rsidRPr="00350E31">
        <w:rPr>
          <w:lang w:val="es-ES_tradnl"/>
        </w:rPr>
        <w:t xml:space="preserve"> sus</w:t>
      </w:r>
      <w:r w:rsidRPr="00350E31">
        <w:rPr>
          <w:lang w:val="es-ES_tradnl"/>
        </w:rPr>
        <w:t xml:space="preserve"> elegidos y justificados. Note también en 8:30 como aquellos j</w:t>
      </w:r>
      <w:r w:rsidR="005971CF" w:rsidRPr="00350E31">
        <w:rPr>
          <w:lang w:val="es-ES_tradnl"/>
        </w:rPr>
        <w:t>ustificados, serán glorificados</w:t>
      </w:r>
      <w:r w:rsidRPr="00350E31">
        <w:rPr>
          <w:lang w:val="es-ES_tradnl"/>
        </w:rPr>
        <w:t xml:space="preserve">. El punto de vista </w:t>
      </w:r>
      <w:r w:rsidR="005971CF" w:rsidRPr="00350E31">
        <w:rPr>
          <w:lang w:val="es-ES_tradnl"/>
        </w:rPr>
        <w:t>reform</w:t>
      </w:r>
      <w:r w:rsidRPr="00350E31">
        <w:rPr>
          <w:lang w:val="es-ES_tradnl"/>
        </w:rPr>
        <w:t xml:space="preserve">ado siente que la posición </w:t>
      </w:r>
      <w:r w:rsidR="005971CF" w:rsidRPr="00350E31">
        <w:rPr>
          <w:lang w:val="es-ES_tradnl"/>
        </w:rPr>
        <w:t xml:space="preserve">bautista </w:t>
      </w:r>
      <w:r w:rsidRPr="00350E31">
        <w:rPr>
          <w:lang w:val="es-ES_tradnl"/>
        </w:rPr>
        <w:t xml:space="preserve">coloca su esperanza en la voluntad y actividad del hombre, más bien que en Dios. En efecto, esta crítica posterior puede también apuntar en contra de la posición </w:t>
      </w:r>
      <w:r w:rsidR="005971CF" w:rsidRPr="00350E31">
        <w:rPr>
          <w:lang w:val="es-ES_tradnl"/>
        </w:rPr>
        <w:t>armin</w:t>
      </w:r>
      <w:r w:rsidR="00862E9D" w:rsidRPr="00350E31">
        <w:rPr>
          <w:lang w:val="es-ES_tradnl"/>
        </w:rPr>
        <w:t>ianos</w:t>
      </w:r>
      <w:r w:rsidRPr="00350E31">
        <w:rPr>
          <w:lang w:val="es-ES_tradnl"/>
        </w:rPr>
        <w:t>.</w:t>
      </w:r>
    </w:p>
    <w:p w14:paraId="39E85B5C" w14:textId="2AFDA5B7" w:rsidR="001173BA" w:rsidRPr="00350E31" w:rsidRDefault="0013268D" w:rsidP="00370417">
      <w:pPr>
        <w:rPr>
          <w:lang w:val="es-ES_tradnl"/>
        </w:rPr>
      </w:pPr>
      <w:r w:rsidRPr="00350E31">
        <w:rPr>
          <w:lang w:val="es-ES_tradnl"/>
        </w:rPr>
        <w:t xml:space="preserve">Por tanto, la posición </w:t>
      </w:r>
      <w:r w:rsidR="005971CF" w:rsidRPr="00350E31">
        <w:rPr>
          <w:lang w:val="es-ES_tradnl"/>
        </w:rPr>
        <w:t xml:space="preserve">reformada </w:t>
      </w:r>
      <w:r w:rsidRPr="00350E31">
        <w:rPr>
          <w:lang w:val="es-ES_tradnl"/>
        </w:rPr>
        <w:t>afirma que, paradójicamente, ambas posturas cometen el mismo error básico pero desde diferentes puntos de partida.</w:t>
      </w:r>
    </w:p>
    <w:p w14:paraId="2205A9A5" w14:textId="26D99ED2" w:rsidR="001173BA" w:rsidRPr="00350E31" w:rsidRDefault="0013268D" w:rsidP="00370417">
      <w:pPr>
        <w:rPr>
          <w:lang w:val="es-ES_tradnl"/>
        </w:rPr>
      </w:pPr>
      <w:r w:rsidRPr="00350E31">
        <w:rPr>
          <w:lang w:val="es-ES_tradnl"/>
        </w:rPr>
        <w:t xml:space="preserve">La </w:t>
      </w:r>
      <w:r w:rsidR="00C94145" w:rsidRPr="00350E31">
        <w:rPr>
          <w:lang w:val="es-ES_tradnl"/>
        </w:rPr>
        <w:t>preser</w:t>
      </w:r>
      <w:r w:rsidRPr="00350E31">
        <w:rPr>
          <w:lang w:val="es-ES_tradnl"/>
        </w:rPr>
        <w:t xml:space="preserve">vación y la </w:t>
      </w:r>
      <w:r w:rsidR="00873EB0" w:rsidRPr="00350E31">
        <w:rPr>
          <w:lang w:val="es-ES_tradnl"/>
        </w:rPr>
        <w:t>persev</w:t>
      </w:r>
      <w:r w:rsidRPr="00350E31">
        <w:rPr>
          <w:lang w:val="es-ES_tradnl"/>
        </w:rPr>
        <w:t xml:space="preserve">erancia coincide con la posición </w:t>
      </w:r>
      <w:r w:rsidR="005971CF" w:rsidRPr="00350E31">
        <w:rPr>
          <w:lang w:val="es-ES_tradnl"/>
        </w:rPr>
        <w:t>arminiana</w:t>
      </w:r>
      <w:r w:rsidRPr="00350E31">
        <w:rPr>
          <w:lang w:val="es-ES_tradnl"/>
        </w:rPr>
        <w:t xml:space="preserve">, en que ambas establecen que en verdad existen condiciones por las cuales un </w:t>
      </w:r>
      <w:r w:rsidR="005971CF" w:rsidRPr="00350E31">
        <w:rPr>
          <w:lang w:val="es-ES_tradnl"/>
        </w:rPr>
        <w:t>cristi</w:t>
      </w:r>
      <w:r w:rsidRPr="00350E31">
        <w:rPr>
          <w:lang w:val="es-ES_tradnl"/>
        </w:rPr>
        <w:t xml:space="preserve">ano puede perder su salvación y que la responsabilidad descansa sobre los hombros de los creyentes para perseverar a través de los medios que Dios ha provisto. Está en desacuerdo con los </w:t>
      </w:r>
      <w:r w:rsidR="005971CF" w:rsidRPr="00350E31">
        <w:rPr>
          <w:lang w:val="es-ES_tradnl"/>
        </w:rPr>
        <w:t>armin</w:t>
      </w:r>
      <w:r w:rsidRPr="00350E31">
        <w:rPr>
          <w:lang w:val="es-ES_tradnl"/>
        </w:rPr>
        <w:t xml:space="preserve">ianos porque estos suponen que lo dicho anteriormente prueba, que tal cosa, como perder la salvación, en verdad ha pasado a los creyentes. El punto de vista </w:t>
      </w:r>
      <w:r w:rsidR="00D94B11" w:rsidRPr="00350E31">
        <w:rPr>
          <w:lang w:val="es-ES_tradnl"/>
        </w:rPr>
        <w:t>refor</w:t>
      </w:r>
      <w:r w:rsidRPr="00350E31">
        <w:rPr>
          <w:lang w:val="es-ES_tradnl"/>
        </w:rPr>
        <w:t xml:space="preserve">mado establece que esto es un error lógico. Solo porque una cosa es hipotéticamente posible, no prueba que alguna vez haya sucedido o que alguna vez pasará. Un principio fundamental de lógica es que las hipótesis no son hechos, </w:t>
      </w:r>
      <w:r w:rsidR="00862E9D" w:rsidRPr="00350E31">
        <w:rPr>
          <w:lang w:val="es-ES_tradnl"/>
        </w:rPr>
        <w:t>forzosamente</w:t>
      </w:r>
      <w:r w:rsidRPr="00350E31">
        <w:rPr>
          <w:lang w:val="es-ES_tradnl"/>
        </w:rPr>
        <w:t xml:space="preserve">. </w:t>
      </w:r>
    </w:p>
    <w:p w14:paraId="6A3E4210" w14:textId="77777777" w:rsidR="0007196C" w:rsidRPr="00350E31" w:rsidRDefault="0013268D" w:rsidP="00370417">
      <w:pPr>
        <w:rPr>
          <w:lang w:val="es-ES_tradnl"/>
        </w:rPr>
      </w:pPr>
      <w:r w:rsidRPr="00350E31">
        <w:rPr>
          <w:lang w:val="es-ES_tradnl"/>
        </w:rPr>
        <w:t xml:space="preserve">La </w:t>
      </w:r>
      <w:r w:rsidR="00C94145" w:rsidRPr="00350E31">
        <w:rPr>
          <w:lang w:val="es-ES_tradnl"/>
        </w:rPr>
        <w:t>preser</w:t>
      </w:r>
      <w:r w:rsidRPr="00350E31">
        <w:rPr>
          <w:lang w:val="es-ES_tradnl"/>
        </w:rPr>
        <w:t xml:space="preserve">vación y la </w:t>
      </w:r>
      <w:r w:rsidR="00873EB0" w:rsidRPr="00350E31">
        <w:rPr>
          <w:lang w:val="es-ES_tradnl"/>
        </w:rPr>
        <w:t>persev</w:t>
      </w:r>
      <w:r w:rsidRPr="00350E31">
        <w:rPr>
          <w:lang w:val="es-ES_tradnl"/>
        </w:rPr>
        <w:t xml:space="preserve">erancia tampoco concuerda con el </w:t>
      </w:r>
      <w:r w:rsidR="005971CF" w:rsidRPr="00350E31">
        <w:rPr>
          <w:lang w:val="es-ES_tradnl"/>
        </w:rPr>
        <w:t xml:space="preserve">arminianismo </w:t>
      </w:r>
      <w:r w:rsidRPr="00350E31">
        <w:rPr>
          <w:lang w:val="es-ES_tradnl"/>
        </w:rPr>
        <w:t xml:space="preserve">porque este conduce a un falso evangelio, es decir a una doctrina en la que al final, la salvación depende, en parte, de las buenas obras. </w:t>
      </w:r>
    </w:p>
    <w:p w14:paraId="4E49F4E2" w14:textId="71796029" w:rsidR="001173BA" w:rsidRPr="00350E31" w:rsidRDefault="0013268D" w:rsidP="00370417">
      <w:pPr>
        <w:rPr>
          <w:lang w:val="es-ES_tradnl"/>
        </w:rPr>
      </w:pPr>
      <w:r w:rsidRPr="00350E31">
        <w:rPr>
          <w:lang w:val="es-ES_tradnl"/>
        </w:rPr>
        <w:t>Tal evangelio es u</w:t>
      </w:r>
      <w:r w:rsidR="002228C6" w:rsidRPr="00350E31">
        <w:rPr>
          <w:lang w:val="es-ES_tradnl"/>
        </w:rPr>
        <w:t xml:space="preserve">na apostasía. </w:t>
      </w:r>
      <w:r w:rsidRPr="00350E31">
        <w:rPr>
          <w:lang w:val="es-ES_tradnl"/>
        </w:rPr>
        <w:t xml:space="preserve">Los </w:t>
      </w:r>
      <w:r w:rsidR="005971CF" w:rsidRPr="00350E31">
        <w:rPr>
          <w:lang w:val="es-ES_tradnl"/>
        </w:rPr>
        <w:t>armin</w:t>
      </w:r>
      <w:r w:rsidRPr="00350E31">
        <w:rPr>
          <w:lang w:val="es-ES_tradnl"/>
        </w:rPr>
        <w:t xml:space="preserve">ianos siempre niegan enfáticamente que </w:t>
      </w:r>
      <w:r w:rsidR="002228C6" w:rsidRPr="00350E31">
        <w:rPr>
          <w:lang w:val="es-ES_tradnl"/>
        </w:rPr>
        <w:t xml:space="preserve">ellos creen en una salvación pero </w:t>
      </w:r>
      <w:r w:rsidR="00862E9D" w:rsidRPr="00350E31">
        <w:rPr>
          <w:lang w:val="es-ES_tradnl"/>
        </w:rPr>
        <w:t>obras</w:t>
      </w:r>
      <w:r w:rsidRPr="00350E31">
        <w:rPr>
          <w:lang w:val="es-ES_tradnl"/>
        </w:rPr>
        <w:t>, pero ninguno ha mostrado razon</w:t>
      </w:r>
      <w:r w:rsidR="002228C6" w:rsidRPr="00350E31">
        <w:rPr>
          <w:lang w:val="es-ES_tradnl"/>
        </w:rPr>
        <w:t>es convincentes de su negativa.</w:t>
      </w:r>
      <w:r w:rsidRPr="00350E31">
        <w:rPr>
          <w:lang w:val="es-ES_tradnl"/>
        </w:rPr>
        <w:t xml:space="preserve"> </w:t>
      </w:r>
    </w:p>
    <w:p w14:paraId="0644690F" w14:textId="5F326581" w:rsidR="001173BA" w:rsidRPr="00350E31" w:rsidRDefault="0013268D" w:rsidP="00370417">
      <w:pPr>
        <w:rPr>
          <w:lang w:val="es-ES_tradnl"/>
        </w:rPr>
      </w:pPr>
      <w:r w:rsidRPr="00350E31">
        <w:rPr>
          <w:lang w:val="es-ES_tradnl"/>
        </w:rPr>
        <w:t xml:space="preserve">Es fácil ver porqué la acusación </w:t>
      </w:r>
      <w:r w:rsidR="005971CF" w:rsidRPr="00350E31">
        <w:rPr>
          <w:lang w:val="es-ES_tradnl"/>
        </w:rPr>
        <w:t>armin</w:t>
      </w:r>
      <w:r w:rsidRPr="00350E31">
        <w:rPr>
          <w:lang w:val="es-ES_tradnl"/>
        </w:rPr>
        <w:t xml:space="preserve">iana, de que la seguridad de la salvación provee una licencia para pecar, cae más sobre el punto de vista </w:t>
      </w:r>
      <w:r w:rsidR="00E732CC" w:rsidRPr="00350E31">
        <w:rPr>
          <w:lang w:val="es-ES_tradnl"/>
        </w:rPr>
        <w:t xml:space="preserve">bautista </w:t>
      </w:r>
      <w:r w:rsidRPr="00350E31">
        <w:rPr>
          <w:lang w:val="es-ES_tradnl"/>
        </w:rPr>
        <w:t xml:space="preserve">que sobre el </w:t>
      </w:r>
      <w:r w:rsidR="00D94B11" w:rsidRPr="00350E31">
        <w:rPr>
          <w:lang w:val="es-ES_tradnl"/>
        </w:rPr>
        <w:t>refor</w:t>
      </w:r>
      <w:r w:rsidRPr="00350E31">
        <w:rPr>
          <w:lang w:val="es-ES_tradnl"/>
        </w:rPr>
        <w:t>mado. Después de todo, el primero niega que el pecado y la apostasía representen un peligro real.</w:t>
      </w:r>
    </w:p>
    <w:p w14:paraId="69DEAD81" w14:textId="0784A8A4" w:rsidR="00A8780A" w:rsidRPr="00350E31" w:rsidRDefault="0013268D" w:rsidP="00370417">
      <w:pPr>
        <w:rPr>
          <w:lang w:val="es-ES_tradnl"/>
        </w:rPr>
      </w:pPr>
      <w:r w:rsidRPr="00350E31">
        <w:rPr>
          <w:lang w:val="es-ES_tradnl"/>
        </w:rPr>
        <w:t>Es también fácil darse cuenta que la preservación y la perseverancia son correctas, porque en la misma Biblia, existen advertencias a los creyentes sobre las consecuencias de la apostasía y el pecado con promesas de seguridad eterna. Dios no está bromeando cuando</w:t>
      </w:r>
      <w:r w:rsidR="008D45B5" w:rsidRPr="00350E31">
        <w:rPr>
          <w:lang w:val="es-ES_tradnl"/>
        </w:rPr>
        <w:t xml:space="preserve"> él</w:t>
      </w:r>
      <w:r w:rsidRPr="00350E31">
        <w:rPr>
          <w:lang w:val="es-ES_tradnl"/>
        </w:rPr>
        <w:t xml:space="preserve"> nos da tales advertencias. No hay necesidad de explicarlas. Los peligros son </w:t>
      </w:r>
      <w:r w:rsidRPr="00350E31">
        <w:rPr>
          <w:lang w:val="es-ES_tradnl"/>
        </w:rPr>
        <w:lastRenderedPageBreak/>
        <w:t>reales, pero tampoco</w:t>
      </w:r>
      <w:r w:rsidR="008D45B5" w:rsidRPr="00350E31">
        <w:rPr>
          <w:lang w:val="es-ES_tradnl"/>
        </w:rPr>
        <w:t xml:space="preserve"> él</w:t>
      </w:r>
      <w:r w:rsidRPr="00350E31">
        <w:rPr>
          <w:lang w:val="es-ES_tradnl"/>
        </w:rPr>
        <w:t xml:space="preserve"> nos está cuenteando sobre </w:t>
      </w:r>
      <w:r w:rsidR="00C26D31" w:rsidRPr="00350E31">
        <w:rPr>
          <w:lang w:val="es-ES_tradnl"/>
        </w:rPr>
        <w:t xml:space="preserve">sus </w:t>
      </w:r>
      <w:r w:rsidRPr="00350E31">
        <w:rPr>
          <w:lang w:val="es-ES_tradnl"/>
        </w:rPr>
        <w:t xml:space="preserve">promesas </w:t>
      </w:r>
      <w:r w:rsidR="00862E9D" w:rsidRPr="00350E31">
        <w:rPr>
          <w:lang w:val="es-ES_tradnl"/>
        </w:rPr>
        <w:t>páctales</w:t>
      </w:r>
      <w:r w:rsidR="007309CE" w:rsidRPr="00350E31">
        <w:rPr>
          <w:lang w:val="es-ES_tradnl"/>
        </w:rPr>
        <w:t xml:space="preserve"> de preservación. </w:t>
      </w:r>
    </w:p>
    <w:p w14:paraId="097F0798" w14:textId="45AAE735" w:rsidR="001173BA" w:rsidRPr="00350E31" w:rsidRDefault="0013268D" w:rsidP="00370417">
      <w:pPr>
        <w:rPr>
          <w:lang w:val="es-ES_tradnl"/>
        </w:rPr>
      </w:pPr>
      <w:r w:rsidRPr="00350E31">
        <w:rPr>
          <w:lang w:val="es-ES_tradnl"/>
        </w:rPr>
        <w:t xml:space="preserve">Permíteme sugerirte que tomes una concordancia completa y busques la palabra </w:t>
      </w:r>
      <w:r w:rsidR="00C94145" w:rsidRPr="00350E31">
        <w:rPr>
          <w:i/>
          <w:lang w:val="es-ES_tradnl"/>
        </w:rPr>
        <w:t>p</w:t>
      </w:r>
      <w:r w:rsidRPr="00350E31">
        <w:rPr>
          <w:i/>
          <w:lang w:val="es-ES_tradnl"/>
        </w:rPr>
        <w:t>reservar</w:t>
      </w:r>
      <w:r w:rsidRPr="00350E31">
        <w:rPr>
          <w:lang w:val="es-ES_tradnl"/>
        </w:rPr>
        <w:t xml:space="preserve"> y sus derivados</w:t>
      </w:r>
      <w:r w:rsidR="00A643B3" w:rsidRPr="00350E31">
        <w:rPr>
          <w:lang w:val="es-ES_tradnl"/>
        </w:rPr>
        <w:t>:</w:t>
      </w:r>
      <w:r w:rsidRPr="00350E31">
        <w:rPr>
          <w:lang w:val="es-ES_tradnl"/>
        </w:rPr>
        <w:t xml:space="preserve"> </w:t>
      </w:r>
      <w:r w:rsidR="00A643B3" w:rsidRPr="00350E31">
        <w:rPr>
          <w:lang w:val="es-ES_tradnl"/>
        </w:rPr>
        <w:t>Preservación</w:t>
      </w:r>
      <w:r w:rsidR="007309CE" w:rsidRPr="00350E31">
        <w:rPr>
          <w:lang w:val="es-ES_tradnl"/>
        </w:rPr>
        <w:t>, preservando, preservad, etc.</w:t>
      </w:r>
      <w:r w:rsidR="00C2655C" w:rsidRPr="00350E31">
        <w:rPr>
          <w:lang w:val="es-ES_tradnl"/>
        </w:rPr>
        <w:t xml:space="preserve"> </w:t>
      </w:r>
      <w:r w:rsidRPr="00350E31">
        <w:rPr>
          <w:lang w:val="es-ES_tradnl"/>
        </w:rPr>
        <w:t>¿No enseña la Biblia que Dios es soberano, y que el hombre es también responsable de sus actos? Los reformadores así lo percibieron y no se sintieron intranquilos con ninguna de las líneas de los versículos.</w:t>
      </w:r>
    </w:p>
    <w:p w14:paraId="69530CF6" w14:textId="363D818F" w:rsidR="001173BA" w:rsidRPr="00350E31" w:rsidRDefault="0013268D" w:rsidP="00370417">
      <w:pPr>
        <w:rPr>
          <w:lang w:val="es-ES_tradnl"/>
        </w:rPr>
      </w:pPr>
      <w:r w:rsidRPr="00350E31">
        <w:rPr>
          <w:lang w:val="es-ES_tradnl"/>
        </w:rPr>
        <w:t xml:space="preserve">Ya sabes que la Biblia no dice literalmente </w:t>
      </w:r>
      <w:r w:rsidR="003D2E44" w:rsidRPr="00350E31">
        <w:rPr>
          <w:lang w:val="es-ES_tradnl"/>
        </w:rPr>
        <w:t>“</w:t>
      </w:r>
      <w:r w:rsidRPr="00350E31">
        <w:rPr>
          <w:lang w:val="es-ES_tradnl"/>
        </w:rPr>
        <w:t xml:space="preserve">los </w:t>
      </w:r>
      <w:r w:rsidR="005971CF" w:rsidRPr="00350E31">
        <w:rPr>
          <w:lang w:val="es-ES_tradnl"/>
        </w:rPr>
        <w:t>cristi</w:t>
      </w:r>
      <w:r w:rsidR="00D06AF6" w:rsidRPr="00350E31">
        <w:rPr>
          <w:lang w:val="es-ES_tradnl"/>
        </w:rPr>
        <w:t xml:space="preserve">anos pueden o </w:t>
      </w:r>
      <w:r w:rsidRPr="00350E31">
        <w:rPr>
          <w:lang w:val="es-ES_tradnl"/>
        </w:rPr>
        <w:t>no pueden perder su salvación</w:t>
      </w:r>
      <w:r w:rsidR="003D2E44" w:rsidRPr="00350E31">
        <w:rPr>
          <w:lang w:val="es-ES_tradnl"/>
        </w:rPr>
        <w:t>”</w:t>
      </w:r>
      <w:r w:rsidRPr="00350E31">
        <w:rPr>
          <w:lang w:val="es-ES_tradnl"/>
        </w:rPr>
        <w:t xml:space="preserve">. La resolución tiene que ser por tanto con conclusiones sacadas de evidencia </w:t>
      </w:r>
      <w:r w:rsidR="003D2E44" w:rsidRPr="00350E31">
        <w:rPr>
          <w:lang w:val="es-ES_tradnl"/>
        </w:rPr>
        <w:t>disponible. ¿Es legítimo decir “la Biblia dice tal y tal cosa”</w:t>
      </w:r>
      <w:r w:rsidRPr="00350E31">
        <w:rPr>
          <w:lang w:val="es-ES_tradnl"/>
        </w:rPr>
        <w:t>, en base a una conclusión no establecida directamente en la Escritura? Si. De lo contrario, tendríamos que abandonar la doctrina de la Trinidad, la mayor evidencia de la deidad de Cristo, o cualquiera que sea la posición que mantengamos con respecto a la profecía de los tiempos finales y muchas otras cosas. Las opiniones no establecidas directamente pueden ser doctrinas válidas, asumiendo por supuesto, que estas incorporan toda evidencia disponible.</w:t>
      </w:r>
    </w:p>
    <w:p w14:paraId="322522CB" w14:textId="3A17EB56" w:rsidR="001173BA" w:rsidRPr="00350E31" w:rsidRDefault="0013268D" w:rsidP="00370417">
      <w:pPr>
        <w:rPr>
          <w:lang w:val="es-ES_tradnl"/>
        </w:rPr>
      </w:pPr>
      <w:r w:rsidRPr="00350E31">
        <w:rPr>
          <w:lang w:val="es-ES_tradnl"/>
        </w:rPr>
        <w:t>La pregunta entonces</w:t>
      </w:r>
      <w:r w:rsidR="003853F0" w:rsidRPr="00350E31">
        <w:rPr>
          <w:lang w:val="es-ES_tradnl"/>
        </w:rPr>
        <w:t xml:space="preserve"> es: De las tres opciones, ¿</w:t>
      </w:r>
      <w:r w:rsidRPr="00350E31">
        <w:rPr>
          <w:lang w:val="es-ES_tradnl"/>
        </w:rPr>
        <w:t xml:space="preserve">cuál incorpora mejor la suma de la evidencia </w:t>
      </w:r>
      <w:r w:rsidR="00D06AF6" w:rsidRPr="00350E31">
        <w:rPr>
          <w:lang w:val="es-ES_tradnl"/>
        </w:rPr>
        <w:t xml:space="preserve">bíblica </w:t>
      </w:r>
      <w:r w:rsidRPr="00350E31">
        <w:rPr>
          <w:lang w:val="es-ES_tradnl"/>
        </w:rPr>
        <w:t>sobre este asunto? Ahora paso a analizar algunos textos específicos, como me pediste.</w:t>
      </w:r>
    </w:p>
    <w:p w14:paraId="55B48F06" w14:textId="54776D3E" w:rsidR="0013268D" w:rsidRPr="00350E31" w:rsidRDefault="00D07EE8" w:rsidP="00D97AA0">
      <w:pPr>
        <w:pStyle w:val="Heading2"/>
        <w:rPr>
          <w:lang w:val="es-ES_tradnl"/>
        </w:rPr>
      </w:pPr>
      <w:r w:rsidRPr="00350E31">
        <w:rPr>
          <w:lang w:val="es-ES_tradnl"/>
        </w:rPr>
        <w:t>2</w:t>
      </w:r>
      <w:r w:rsidR="0013268D" w:rsidRPr="00350E31">
        <w:rPr>
          <w:lang w:val="es-ES_tradnl"/>
        </w:rPr>
        <w:t>Pedro 2:20-22</w:t>
      </w:r>
      <w:r w:rsidRPr="00350E31">
        <w:rPr>
          <w:rStyle w:val="EndnoteReference"/>
          <w:sz w:val="28"/>
          <w:lang w:val="es-ES_tradnl"/>
        </w:rPr>
        <w:endnoteReference w:id="1"/>
      </w:r>
      <w:r w:rsidR="0013268D" w:rsidRPr="00350E31">
        <w:rPr>
          <w:lang w:val="es-ES_tradnl"/>
        </w:rPr>
        <w:t xml:space="preserve"> </w:t>
      </w:r>
    </w:p>
    <w:p w14:paraId="0ADFCBC0" w14:textId="44AAFD41" w:rsidR="001173BA" w:rsidRPr="00350E31" w:rsidRDefault="0013268D" w:rsidP="00370417">
      <w:pPr>
        <w:rPr>
          <w:lang w:val="es-ES_tradnl"/>
        </w:rPr>
      </w:pPr>
      <w:r w:rsidRPr="00350E31">
        <w:rPr>
          <w:lang w:val="es-ES_tradnl"/>
        </w:rPr>
        <w:t xml:space="preserve">Parte de la respuesta tiene que ver con lo que dije arriba. Estos versículos pueden ser tomados como una exhortación para evitar la apostasía y sus consecuencias. Ellos no prueban que tal cosa ha pasado realmente a alguien. Esta respuesta supone que los versículos se refieren a los </w:t>
      </w:r>
      <w:r w:rsidR="005971CF" w:rsidRPr="00350E31">
        <w:rPr>
          <w:lang w:val="es-ES_tradnl"/>
        </w:rPr>
        <w:t>cristi</w:t>
      </w:r>
      <w:r w:rsidRPr="00350E31">
        <w:rPr>
          <w:lang w:val="es-ES_tradnl"/>
        </w:rPr>
        <w:t>anos nacidos de nuevo.</w:t>
      </w:r>
    </w:p>
    <w:p w14:paraId="3B662559" w14:textId="47C5FD69" w:rsidR="00E245AD" w:rsidRPr="00350E31" w:rsidRDefault="0013268D" w:rsidP="00370417">
      <w:pPr>
        <w:rPr>
          <w:lang w:val="es-ES_tradnl"/>
        </w:rPr>
      </w:pPr>
      <w:r w:rsidRPr="00350E31">
        <w:rPr>
          <w:lang w:val="es-ES_tradnl"/>
        </w:rPr>
        <w:t xml:space="preserve"> Sin embargo, tengo un problema con la respuesta anterior. El problema es g</w:t>
      </w:r>
      <w:r w:rsidR="00A11D9C" w:rsidRPr="00350E31">
        <w:rPr>
          <w:lang w:val="es-ES_tradnl"/>
        </w:rPr>
        <w:t xml:space="preserve">ramatical. Note los pronombres </w:t>
      </w:r>
      <w:r w:rsidRPr="00350E31">
        <w:rPr>
          <w:i/>
          <w:lang w:val="es-ES_tradnl"/>
        </w:rPr>
        <w:t>ellos</w:t>
      </w:r>
      <w:r w:rsidR="00A11D9C" w:rsidRPr="00350E31">
        <w:rPr>
          <w:lang w:val="es-ES_tradnl"/>
        </w:rPr>
        <w:t xml:space="preserve"> y </w:t>
      </w:r>
      <w:r w:rsidRPr="00350E31">
        <w:rPr>
          <w:i/>
          <w:lang w:val="es-ES_tradnl"/>
        </w:rPr>
        <w:t>les</w:t>
      </w:r>
      <w:r w:rsidRPr="00350E31">
        <w:rPr>
          <w:lang w:val="es-ES_tradnl"/>
        </w:rPr>
        <w:t>. La gramática nos enseña que un pronombre reemplaza un nombre previamente establecido. Si determinamos cuidadosamente el origen de estos pronom</w:t>
      </w:r>
      <w:r w:rsidR="00467E68" w:rsidRPr="00350E31">
        <w:rPr>
          <w:lang w:val="es-ES_tradnl"/>
        </w:rPr>
        <w:t>bres, llegamos al versículo uno</w:t>
      </w:r>
      <w:r w:rsidR="00F06F72" w:rsidRPr="00350E31">
        <w:rPr>
          <w:lang w:val="es-ES_tradnl"/>
        </w:rPr>
        <w:t xml:space="preserve"> de 2Pedro 2</w:t>
      </w:r>
      <w:r w:rsidR="00A11D9C" w:rsidRPr="00350E31">
        <w:rPr>
          <w:lang w:val="es-ES_tradnl"/>
        </w:rPr>
        <w:t xml:space="preserve">: </w:t>
      </w:r>
    </w:p>
    <w:p w14:paraId="7DE1CAA9" w14:textId="77777777" w:rsidR="00E245AD" w:rsidRPr="00350E31" w:rsidRDefault="0013268D" w:rsidP="00C440D8">
      <w:pPr>
        <w:pStyle w:val="Scripture"/>
      </w:pPr>
      <w:r w:rsidRPr="00350E31">
        <w:t>Pero hubo también falsos profetas entre el pueblo, como habrá entre vosotros falsos maestros, que introducirán encubiertamente herejías destructoras, y aún negarán al Señor que los rescató, atrayendo sobre sí mismos destrucción repentina</w:t>
      </w:r>
      <w:r w:rsidR="00A11D9C" w:rsidRPr="00350E31">
        <w:t>.</w:t>
      </w:r>
      <w:r w:rsidRPr="00350E31">
        <w:t xml:space="preserve"> </w:t>
      </w:r>
    </w:p>
    <w:p w14:paraId="46982DD0" w14:textId="5EDF42EC" w:rsidR="001173BA" w:rsidRPr="00350E31" w:rsidRDefault="0013268D" w:rsidP="00370417">
      <w:pPr>
        <w:rPr>
          <w:lang w:val="es-ES_tradnl"/>
        </w:rPr>
      </w:pPr>
      <w:r w:rsidRPr="00350E31">
        <w:rPr>
          <w:lang w:val="es-ES_tradnl"/>
        </w:rPr>
        <w:t xml:space="preserve">Observe que </w:t>
      </w:r>
      <w:r w:rsidR="00E245AD" w:rsidRPr="00350E31">
        <w:rPr>
          <w:lang w:val="es-ES_tradnl"/>
        </w:rPr>
        <w:t>el texto</w:t>
      </w:r>
      <w:r w:rsidRPr="00350E31">
        <w:rPr>
          <w:lang w:val="es-ES_tradnl"/>
        </w:rPr>
        <w:t xml:space="preserve"> se está refiriendo a profetas falsos quienes se han infiltrado en la iglesia, profesando ser creyentes, cuando en realidad son reprobados disfrazados.</w:t>
      </w:r>
    </w:p>
    <w:p w14:paraId="57224CB8" w14:textId="357324AA" w:rsidR="001173BA" w:rsidRPr="00350E31" w:rsidRDefault="00A11D9C" w:rsidP="00370417">
      <w:pPr>
        <w:rPr>
          <w:lang w:val="es-ES_tradnl"/>
        </w:rPr>
      </w:pPr>
      <w:r w:rsidRPr="00350E31">
        <w:rPr>
          <w:lang w:val="es-ES_tradnl"/>
        </w:rPr>
        <w:t xml:space="preserve">Pero ¿Qué acerca de … </w:t>
      </w:r>
      <w:r w:rsidR="0013268D" w:rsidRPr="00350E31">
        <w:rPr>
          <w:i/>
          <w:lang w:val="es-ES_tradnl"/>
        </w:rPr>
        <w:t>escapar de las contaminaciones del mundo a través del conocimiento de Cristo</w:t>
      </w:r>
      <w:r w:rsidR="003D2E44" w:rsidRPr="00350E31">
        <w:rPr>
          <w:i/>
          <w:lang w:val="es-ES_tradnl"/>
        </w:rPr>
        <w:t xml:space="preserve"> </w:t>
      </w:r>
      <w:r w:rsidRPr="00350E31">
        <w:rPr>
          <w:i/>
          <w:lang w:val="es-ES_tradnl"/>
        </w:rPr>
        <w:t xml:space="preserve">… </w:t>
      </w:r>
      <w:r w:rsidR="0013268D" w:rsidRPr="00350E31">
        <w:rPr>
          <w:lang w:val="es-ES_tradnl"/>
        </w:rPr>
        <w:t xml:space="preserve">? No hay problema. Los monjes han hecho esto por siglos sin </w:t>
      </w:r>
      <w:r w:rsidR="0013268D" w:rsidRPr="00350E31">
        <w:rPr>
          <w:lang w:val="es-ES_tradnl"/>
        </w:rPr>
        <w:lastRenderedPageBreak/>
        <w:t>ser salvos. El conocimiento de Cristo unido a una fuerte voluntad y trabajo duro ha producido justicia externa en muchos quienes están ahora en el infierno.</w:t>
      </w:r>
    </w:p>
    <w:p w14:paraId="59E6059C" w14:textId="39560E66" w:rsidR="0013268D" w:rsidRPr="00350E31" w:rsidRDefault="00862E9D" w:rsidP="00D97AA0">
      <w:pPr>
        <w:pStyle w:val="Heading2"/>
        <w:rPr>
          <w:lang w:val="es-ES_tradnl"/>
        </w:rPr>
      </w:pPr>
      <w:r w:rsidRPr="00350E31">
        <w:rPr>
          <w:lang w:val="es-ES_tradnl"/>
        </w:rPr>
        <w:t>He</w:t>
      </w:r>
      <w:r w:rsidR="00310363" w:rsidRPr="00350E31">
        <w:rPr>
          <w:lang w:val="es-ES_tradnl"/>
        </w:rPr>
        <w:t>b</w:t>
      </w:r>
      <w:r w:rsidR="003D2E44" w:rsidRPr="00350E31">
        <w:rPr>
          <w:lang w:val="es-ES_tradnl"/>
        </w:rPr>
        <w:t>reos</w:t>
      </w:r>
      <w:r w:rsidR="0013268D" w:rsidRPr="00350E31">
        <w:rPr>
          <w:lang w:val="es-ES_tradnl"/>
        </w:rPr>
        <w:t xml:space="preserve"> 10:26-31 </w:t>
      </w:r>
    </w:p>
    <w:p w14:paraId="6872188C" w14:textId="3E4DBFC2" w:rsidR="001173BA" w:rsidRPr="00350E31" w:rsidRDefault="0013268D" w:rsidP="00370417">
      <w:pPr>
        <w:rPr>
          <w:color w:val="FF0000"/>
          <w:lang w:val="es-ES_tradnl"/>
        </w:rPr>
      </w:pPr>
      <w:r w:rsidRPr="00350E31">
        <w:rPr>
          <w:lang w:val="es-ES_tradnl"/>
        </w:rPr>
        <w:t xml:space="preserve">Hebreos ocupa un lugar especial. Para comentar sobre estos versículos y aquellos del </w:t>
      </w:r>
      <w:r w:rsidR="000C4CDA" w:rsidRPr="00350E31">
        <w:rPr>
          <w:lang w:val="es-ES_tradnl"/>
        </w:rPr>
        <w:t>Capítulo Seis</w:t>
      </w:r>
      <w:r w:rsidRPr="00350E31">
        <w:rPr>
          <w:lang w:val="es-ES_tradnl"/>
        </w:rPr>
        <w:t xml:space="preserve">, tenemos que mirar el propósito del libro como un todo. </w:t>
      </w:r>
    </w:p>
    <w:p w14:paraId="7C249BC1" w14:textId="39AA26B5" w:rsidR="001173BA" w:rsidRPr="00350E31" w:rsidRDefault="0013268D" w:rsidP="00370417">
      <w:pPr>
        <w:rPr>
          <w:lang w:val="es-ES_tradnl"/>
        </w:rPr>
      </w:pPr>
      <w:r w:rsidRPr="00350E31">
        <w:rPr>
          <w:lang w:val="es-ES_tradnl"/>
        </w:rPr>
        <w:t xml:space="preserve">¿Que significan, pues, estos versículos que los </w:t>
      </w:r>
      <w:r w:rsidR="005971CF" w:rsidRPr="00350E31">
        <w:rPr>
          <w:lang w:val="es-ES_tradnl"/>
        </w:rPr>
        <w:t>armin</w:t>
      </w:r>
      <w:r w:rsidRPr="00350E31">
        <w:rPr>
          <w:lang w:val="es-ES_tradnl"/>
        </w:rPr>
        <w:t xml:space="preserve">ianos usan para decir que los </w:t>
      </w:r>
      <w:r w:rsidR="005971CF" w:rsidRPr="00350E31">
        <w:rPr>
          <w:lang w:val="es-ES_tradnl"/>
        </w:rPr>
        <w:t>cristi</w:t>
      </w:r>
      <w:r w:rsidRPr="00350E31">
        <w:rPr>
          <w:lang w:val="es-ES_tradnl"/>
        </w:rPr>
        <w:t>anos pierden su salvación?</w:t>
      </w:r>
    </w:p>
    <w:p w14:paraId="237846B5" w14:textId="1CFFB337" w:rsidR="001173BA" w:rsidRPr="00350E31" w:rsidRDefault="0013268D" w:rsidP="00370417">
      <w:pPr>
        <w:rPr>
          <w:lang w:val="es-ES_tradnl"/>
        </w:rPr>
      </w:pPr>
      <w:r w:rsidRPr="00350E31">
        <w:rPr>
          <w:lang w:val="es-ES_tradnl"/>
        </w:rPr>
        <w:t xml:space="preserve">El escritor estaba tratando con un problema especial del primer siglo entre los convertidos del judaísmo. Algunos tenían un pie en la sinagoga y el otro en la iglesia. Querían el judaísmo y la </w:t>
      </w:r>
      <w:r w:rsidR="005971CF" w:rsidRPr="00350E31">
        <w:rPr>
          <w:lang w:val="es-ES_tradnl"/>
        </w:rPr>
        <w:t>cristi</w:t>
      </w:r>
      <w:r w:rsidRPr="00350E31">
        <w:rPr>
          <w:lang w:val="es-ES_tradnl"/>
        </w:rPr>
        <w:t>andad al mismo tiempo.</w:t>
      </w:r>
    </w:p>
    <w:p w14:paraId="583D5084" w14:textId="77777777" w:rsidR="001173BA" w:rsidRPr="00350E31" w:rsidRDefault="0013268D" w:rsidP="00370417">
      <w:pPr>
        <w:rPr>
          <w:lang w:val="es-ES_tradnl"/>
        </w:rPr>
      </w:pPr>
      <w:r w:rsidRPr="00350E31">
        <w:rPr>
          <w:lang w:val="es-ES_tradnl"/>
        </w:rPr>
        <w:t xml:space="preserve">Ellos solo iban a la iglesia ocasionalmente. De esto proviene la exhortación de no </w:t>
      </w:r>
      <w:r w:rsidR="00862E9D" w:rsidRPr="00350E31">
        <w:rPr>
          <w:lang w:val="es-ES_tradnl"/>
        </w:rPr>
        <w:t>dejar de</w:t>
      </w:r>
      <w:r w:rsidRPr="00350E31">
        <w:rPr>
          <w:lang w:val="es-ES_tradnl"/>
        </w:rPr>
        <w:t xml:space="preserve"> congregarnos. Era realmente difícil decir si ellos eran salvos o no. El intento total del escritor es advertir que ellos no podían estar indecisos. A no ser que ellos dejaran los principios fundamentales del judaísmo y se comprometieran totalmente a Cristo, no habría salvación para ellos. No pueden ser salvos por una mezcla de ley y gracia, porque tal mezcla es una contradicción de términos. El texto arriba toca el peligro de estas personas sin que el escritor emita juicio sobre si ellos son salvos o no.</w:t>
      </w:r>
    </w:p>
    <w:p w14:paraId="53359E62" w14:textId="77777777" w:rsidR="00A11D9C" w:rsidRPr="00350E31" w:rsidRDefault="0013268D" w:rsidP="00370417">
      <w:pPr>
        <w:rPr>
          <w:lang w:val="es-ES_tradnl"/>
        </w:rPr>
      </w:pPr>
      <w:r w:rsidRPr="00350E31">
        <w:rPr>
          <w:lang w:val="es-ES_tradnl"/>
        </w:rPr>
        <w:t xml:space="preserve">Si este texto indica que los creyentes genuinos pierden su salvación, entonces tenemos un problema con el verso 26. El texto prueba más de lo que el </w:t>
      </w:r>
      <w:proofErr w:type="spellStart"/>
      <w:r w:rsidR="005971CF" w:rsidRPr="00350E31">
        <w:rPr>
          <w:lang w:val="es-ES_tradnl"/>
        </w:rPr>
        <w:t>armin</w:t>
      </w:r>
      <w:r w:rsidRPr="00350E31">
        <w:rPr>
          <w:lang w:val="es-ES_tradnl"/>
        </w:rPr>
        <w:t>iano</w:t>
      </w:r>
      <w:proofErr w:type="spellEnd"/>
      <w:r w:rsidRPr="00350E31">
        <w:rPr>
          <w:lang w:val="es-ES_tradnl"/>
        </w:rPr>
        <w:t xml:space="preserve"> quiere decir, porque supone que él está hablando a personas nacidas de nuevo, luego debemos concluir que si un </w:t>
      </w:r>
      <w:r w:rsidR="005971CF" w:rsidRPr="00350E31">
        <w:rPr>
          <w:lang w:val="es-ES_tradnl"/>
        </w:rPr>
        <w:t>cristi</w:t>
      </w:r>
      <w:r w:rsidRPr="00350E31">
        <w:rPr>
          <w:lang w:val="es-ES_tradnl"/>
        </w:rPr>
        <w:t xml:space="preserve">ano peca después que es salvo, él nunca puede ser perdonado!. </w:t>
      </w:r>
    </w:p>
    <w:p w14:paraId="4346ABB9" w14:textId="4B09F3A3" w:rsidR="001173BA" w:rsidRPr="00350E31" w:rsidRDefault="0013268D" w:rsidP="00370417">
      <w:pPr>
        <w:rPr>
          <w:lang w:val="es-ES_tradnl"/>
        </w:rPr>
      </w:pPr>
      <w:r w:rsidRPr="00350E31">
        <w:rPr>
          <w:lang w:val="es-ES_tradnl"/>
        </w:rPr>
        <w:t xml:space="preserve">Esto hace que el volver a la vieja vida, sea un pecado imperdonable, sin garantía bíblica. Pero ningún </w:t>
      </w:r>
      <w:proofErr w:type="spellStart"/>
      <w:r w:rsidR="005971CF" w:rsidRPr="00350E31">
        <w:rPr>
          <w:lang w:val="es-ES_tradnl"/>
        </w:rPr>
        <w:t>armin</w:t>
      </w:r>
      <w:r w:rsidRPr="00350E31">
        <w:rPr>
          <w:lang w:val="es-ES_tradnl"/>
        </w:rPr>
        <w:t>iano</w:t>
      </w:r>
      <w:proofErr w:type="spellEnd"/>
      <w:r w:rsidRPr="00350E31">
        <w:rPr>
          <w:lang w:val="es-ES_tradnl"/>
        </w:rPr>
        <w:t xml:space="preserve"> cree esto, por ende, él no puede usar este texto para probar su posición.</w:t>
      </w:r>
    </w:p>
    <w:p w14:paraId="0936B4E6" w14:textId="5D67CE1E" w:rsidR="001173BA" w:rsidRPr="00350E31" w:rsidRDefault="0013268D" w:rsidP="00370417">
      <w:pPr>
        <w:rPr>
          <w:lang w:val="es-ES_tradnl"/>
        </w:rPr>
      </w:pPr>
      <w:r w:rsidRPr="00350E31">
        <w:rPr>
          <w:lang w:val="es-ES_tradnl"/>
        </w:rPr>
        <w:t>El autor está probando un punto en la forma más forzosa que conoce. El muestra que así como un judío en el Antiguo Testamento estaba perdido sin misericordia si rechazaba la Ley de Moisés, de igual forma, bajo el Nuevo Testamento, si rechazaba a Cristo, no podría esperar más mis</w:t>
      </w:r>
      <w:r w:rsidR="00CB73DF" w:rsidRPr="00350E31">
        <w:rPr>
          <w:lang w:val="es-ES_tradnl"/>
        </w:rPr>
        <w:t>ericordia que bajo la l</w:t>
      </w:r>
      <w:r w:rsidRPr="00350E31">
        <w:rPr>
          <w:lang w:val="es-ES_tradnl"/>
        </w:rPr>
        <w:t>ey.</w:t>
      </w:r>
    </w:p>
    <w:p w14:paraId="12C6831F" w14:textId="4C8BD99B" w:rsidR="001173BA" w:rsidRPr="00350E31" w:rsidRDefault="00A11D9C" w:rsidP="00370417">
      <w:pPr>
        <w:rPr>
          <w:lang w:val="es-ES_tradnl"/>
        </w:rPr>
      </w:pPr>
      <w:r w:rsidRPr="00350E31">
        <w:rPr>
          <w:lang w:val="es-ES_tradnl"/>
        </w:rPr>
        <w:t xml:space="preserve">¿Cómo se puede alguien </w:t>
      </w:r>
      <w:r w:rsidR="0013268D" w:rsidRPr="00350E31">
        <w:rPr>
          <w:i/>
          <w:lang w:val="es-ES_tradnl"/>
        </w:rPr>
        <w:t>pisotea</w:t>
      </w:r>
      <w:r w:rsidRPr="00350E31">
        <w:rPr>
          <w:i/>
          <w:lang w:val="es-ES_tradnl"/>
        </w:rPr>
        <w:t>r</w:t>
      </w:r>
      <w:r w:rsidR="0013268D" w:rsidRPr="00350E31">
        <w:rPr>
          <w:lang w:val="es-ES_tradnl"/>
        </w:rPr>
        <w:t xml:space="preserve"> al</w:t>
      </w:r>
      <w:r w:rsidR="008D45B5" w:rsidRPr="00350E31">
        <w:rPr>
          <w:lang w:val="es-ES_tradnl"/>
        </w:rPr>
        <w:t xml:space="preserve"> hijo</w:t>
      </w:r>
      <w:r w:rsidR="0013268D" w:rsidRPr="00350E31">
        <w:rPr>
          <w:lang w:val="es-ES_tradnl"/>
        </w:rPr>
        <w:t xml:space="preserve"> de Dios e </w:t>
      </w:r>
      <w:r w:rsidR="0013268D" w:rsidRPr="00350E31">
        <w:rPr>
          <w:i/>
          <w:lang w:val="es-ES_tradnl"/>
        </w:rPr>
        <w:t>insulta</w:t>
      </w:r>
      <w:r w:rsidR="00381E76" w:rsidRPr="00350E31">
        <w:rPr>
          <w:i/>
          <w:lang w:val="es-ES_tradnl"/>
        </w:rPr>
        <w:t>r</w:t>
      </w:r>
      <w:r w:rsidR="0013268D" w:rsidRPr="00350E31">
        <w:rPr>
          <w:i/>
          <w:lang w:val="es-ES_tradnl"/>
        </w:rPr>
        <w:t xml:space="preserve"> el Espíritu de </w:t>
      </w:r>
      <w:r w:rsidR="008D45B5" w:rsidRPr="00350E31">
        <w:rPr>
          <w:i/>
          <w:lang w:val="es-ES_tradnl"/>
        </w:rPr>
        <w:t>gracia</w:t>
      </w:r>
      <w:r w:rsidR="0013268D" w:rsidRPr="00350E31">
        <w:rPr>
          <w:lang w:val="es-ES_tradnl"/>
        </w:rPr>
        <w:t xml:space="preserve">? Estos judíos, a medio cocer, estaban haciendo esto para retornar a la sinagoga y a la </w:t>
      </w:r>
      <w:r w:rsidR="00CB6A30" w:rsidRPr="00350E31">
        <w:rPr>
          <w:lang w:val="es-ES_tradnl"/>
        </w:rPr>
        <w:t>ley</w:t>
      </w:r>
      <w:r w:rsidR="0013268D" w:rsidRPr="00350E31">
        <w:rPr>
          <w:lang w:val="es-ES_tradnl"/>
        </w:rPr>
        <w:t xml:space="preserve">. Esto insultaba a la </w:t>
      </w:r>
      <w:r w:rsidR="008D45B5" w:rsidRPr="00350E31">
        <w:rPr>
          <w:lang w:val="es-ES_tradnl"/>
        </w:rPr>
        <w:t xml:space="preserve">gracia </w:t>
      </w:r>
      <w:r w:rsidR="00147053" w:rsidRPr="00350E31">
        <w:rPr>
          <w:lang w:val="es-ES_tradnl"/>
        </w:rPr>
        <w:t xml:space="preserve">y contaba como </w:t>
      </w:r>
      <w:r w:rsidR="0013268D" w:rsidRPr="00350E31">
        <w:rPr>
          <w:i/>
          <w:lang w:val="es-ES_tradnl"/>
        </w:rPr>
        <w:t>común</w:t>
      </w:r>
      <w:r w:rsidR="0013268D" w:rsidRPr="00350E31">
        <w:rPr>
          <w:lang w:val="es-ES_tradnl"/>
        </w:rPr>
        <w:t xml:space="preserve"> la sangre de Cristo implicando que la </w:t>
      </w:r>
      <w:r w:rsidR="00CB6A30" w:rsidRPr="00350E31">
        <w:rPr>
          <w:lang w:val="es-ES_tradnl"/>
        </w:rPr>
        <w:t xml:space="preserve">cruz </w:t>
      </w:r>
      <w:r w:rsidR="0013268D" w:rsidRPr="00350E31">
        <w:rPr>
          <w:lang w:val="es-ES_tradnl"/>
        </w:rPr>
        <w:t>no fue suficiente para salvarlos.</w:t>
      </w:r>
    </w:p>
    <w:p w14:paraId="64A0EC24" w14:textId="769602C0" w:rsidR="001173BA" w:rsidRPr="00350E31" w:rsidRDefault="0013268D" w:rsidP="00370417">
      <w:pPr>
        <w:rPr>
          <w:lang w:val="es-ES_tradnl"/>
        </w:rPr>
      </w:pPr>
      <w:r w:rsidRPr="00350E31">
        <w:rPr>
          <w:lang w:val="es-ES_tradnl"/>
        </w:rPr>
        <w:t xml:space="preserve">El texto no tiene la intención de tratar el asunto de los </w:t>
      </w:r>
      <w:r w:rsidR="005971CF" w:rsidRPr="00350E31">
        <w:rPr>
          <w:lang w:val="es-ES_tradnl"/>
        </w:rPr>
        <w:t>cristi</w:t>
      </w:r>
      <w:r w:rsidRPr="00350E31">
        <w:rPr>
          <w:lang w:val="es-ES_tradnl"/>
        </w:rPr>
        <w:t>anos que vuelven a la vida vieja, sino mas bien con judíos que profesaban ser creyentes pero que no deseaban abandonar su dependencia al judaísmo.</w:t>
      </w:r>
    </w:p>
    <w:p w14:paraId="0C8FFD8B" w14:textId="1E4E86FB" w:rsidR="0013268D" w:rsidRPr="00350E31" w:rsidRDefault="00147053" w:rsidP="00D97AA0">
      <w:pPr>
        <w:pStyle w:val="Heading2"/>
        <w:rPr>
          <w:lang w:val="es-ES_tradnl"/>
        </w:rPr>
      </w:pPr>
      <w:r w:rsidRPr="00350E31">
        <w:rPr>
          <w:lang w:val="es-ES_tradnl"/>
        </w:rPr>
        <w:lastRenderedPageBreak/>
        <w:t>Hebreos</w:t>
      </w:r>
      <w:r w:rsidR="0013268D" w:rsidRPr="00350E31">
        <w:rPr>
          <w:lang w:val="es-ES_tradnl"/>
        </w:rPr>
        <w:t xml:space="preserve"> 6:4-6 </w:t>
      </w:r>
    </w:p>
    <w:p w14:paraId="0AFE7685" w14:textId="77777777" w:rsidR="001173BA" w:rsidRPr="00350E31" w:rsidRDefault="0013268D" w:rsidP="00370417">
      <w:pPr>
        <w:rPr>
          <w:lang w:val="es-ES_tradnl"/>
        </w:rPr>
      </w:pPr>
      <w:r w:rsidRPr="00350E31">
        <w:rPr>
          <w:lang w:val="es-ES_tradnl"/>
        </w:rPr>
        <w:t>El pasaje debe ser tomado en el contexto del capítulo como un todo. Note que este puede, y debe, ser dividido en dos partes distin</w:t>
      </w:r>
      <w:r w:rsidR="009C1D64" w:rsidRPr="00350E31">
        <w:rPr>
          <w:lang w:val="es-ES_tradnl"/>
        </w:rPr>
        <w:t xml:space="preserve">tas, separadas por el verso 9: </w:t>
      </w:r>
    </w:p>
    <w:p w14:paraId="459D0EEB" w14:textId="35522F01" w:rsidR="00147053" w:rsidRPr="00350E31" w:rsidRDefault="0013268D" w:rsidP="00147053">
      <w:pPr>
        <w:pStyle w:val="Scripture"/>
      </w:pPr>
      <w:r w:rsidRPr="00350E31">
        <w:t>Pero en cuanto a vosotros, oh amados, estamos persuadidos de cosas mejores, y que pertenecen a la salvación, aunque hablamos así.</w:t>
      </w:r>
    </w:p>
    <w:p w14:paraId="5824B149" w14:textId="2C27EA33" w:rsidR="001173BA" w:rsidRPr="00350E31" w:rsidRDefault="0013268D" w:rsidP="00370417">
      <w:pPr>
        <w:rPr>
          <w:lang w:val="es-ES_tradnl"/>
        </w:rPr>
      </w:pPr>
      <w:r w:rsidRPr="00350E31">
        <w:rPr>
          <w:lang w:val="es-ES_tradnl"/>
        </w:rPr>
        <w:t xml:space="preserve">Al final del capítulo, el pueblo del </w:t>
      </w:r>
      <w:proofErr w:type="spellStart"/>
      <w:r w:rsidR="00EC7943" w:rsidRPr="00350E31">
        <w:rPr>
          <w:lang w:val="es-ES_tradnl"/>
        </w:rPr>
        <w:t>versiculo</w:t>
      </w:r>
      <w:proofErr w:type="spellEnd"/>
      <w:r w:rsidR="00EC7943" w:rsidRPr="00350E31">
        <w:rPr>
          <w:lang w:val="es-ES_tradnl"/>
        </w:rPr>
        <w:t xml:space="preserve"> nueve</w:t>
      </w:r>
      <w:r w:rsidRPr="00350E31">
        <w:rPr>
          <w:lang w:val="es-ES_tradnl"/>
        </w:rPr>
        <w:t xml:space="preserve"> presenta las características siguientes: Son </w:t>
      </w:r>
      <w:r w:rsidRPr="00350E31">
        <w:rPr>
          <w:i/>
          <w:lang w:val="es-ES_tradnl"/>
        </w:rPr>
        <w:t xml:space="preserve">amados de </w:t>
      </w:r>
      <w:r w:rsidR="00EF3DF2" w:rsidRPr="00350E31">
        <w:rPr>
          <w:i/>
          <w:lang w:val="es-ES_tradnl"/>
        </w:rPr>
        <w:t>Dios</w:t>
      </w:r>
      <w:r w:rsidR="00EF3DF2" w:rsidRPr="00350E31">
        <w:rPr>
          <w:lang w:val="es-ES_tradnl"/>
        </w:rPr>
        <w:t xml:space="preserve"> </w:t>
      </w:r>
      <w:r w:rsidR="00991477" w:rsidRPr="00350E31">
        <w:rPr>
          <w:lang w:val="es-ES_tradnl"/>
        </w:rPr>
        <w:t>—</w:t>
      </w:r>
      <w:r w:rsidRPr="00350E31">
        <w:rPr>
          <w:lang w:val="es-ES_tradnl"/>
        </w:rPr>
        <w:t>un término nunca usado excepto cuan</w:t>
      </w:r>
      <w:r w:rsidR="00EF3DF2" w:rsidRPr="00350E31">
        <w:rPr>
          <w:lang w:val="es-ES_tradnl"/>
        </w:rPr>
        <w:t>do se refiere al pueblo de Dios</w:t>
      </w:r>
      <w:r w:rsidR="00991477" w:rsidRPr="00350E31">
        <w:rPr>
          <w:lang w:val="es-ES_tradnl"/>
        </w:rPr>
        <w:t>—</w:t>
      </w:r>
      <w:r w:rsidRPr="00350E31">
        <w:rPr>
          <w:lang w:val="es-ES_tradnl"/>
        </w:rPr>
        <w:t xml:space="preserve"> son salvos, ministran a los santos, tra</w:t>
      </w:r>
      <w:r w:rsidR="00991477" w:rsidRPr="00350E31">
        <w:rPr>
          <w:lang w:val="es-ES_tradnl"/>
        </w:rPr>
        <w:t>bajan para Dios y muestran amor.</w:t>
      </w:r>
      <w:r w:rsidRPr="00350E31">
        <w:rPr>
          <w:lang w:val="es-ES_tradnl"/>
        </w:rPr>
        <w:t xml:space="preserve"> </w:t>
      </w:r>
      <w:r w:rsidR="00991477" w:rsidRPr="00350E31">
        <w:rPr>
          <w:lang w:val="es-ES_tradnl"/>
        </w:rPr>
        <w:t xml:space="preserve">Tienen </w:t>
      </w:r>
      <w:r w:rsidRPr="00350E31">
        <w:rPr>
          <w:lang w:val="es-ES_tradnl"/>
        </w:rPr>
        <w:t xml:space="preserve">una esperanza segura y constante y son participantes del pacto inmutable de </w:t>
      </w:r>
      <w:r w:rsidR="00EC7943" w:rsidRPr="00350E31">
        <w:rPr>
          <w:lang w:val="es-ES_tradnl"/>
        </w:rPr>
        <w:t>graci</w:t>
      </w:r>
      <w:r w:rsidRPr="00350E31">
        <w:rPr>
          <w:lang w:val="es-ES_tradnl"/>
        </w:rPr>
        <w:t>a.</w:t>
      </w:r>
    </w:p>
    <w:p w14:paraId="12B22779" w14:textId="21877A59" w:rsidR="001173BA" w:rsidRPr="00350E31" w:rsidRDefault="0013268D" w:rsidP="00370417">
      <w:pPr>
        <w:rPr>
          <w:lang w:val="es-ES_tradnl"/>
        </w:rPr>
      </w:pPr>
      <w:r w:rsidRPr="00350E31">
        <w:rPr>
          <w:lang w:val="es-ES_tradnl"/>
        </w:rPr>
        <w:t xml:space="preserve">Es evidente que el pueblo, en la parte final del capítulo, ya no es el mismo que era en la primera parte. En la parte final, él está obviamente hablando sobre los salvos. Por tanto, se sigue que el pueblo en la primera parte </w:t>
      </w:r>
      <w:r w:rsidR="00EC7943" w:rsidRPr="00350E31">
        <w:rPr>
          <w:b/>
          <w:lang w:val="es-ES_tradnl"/>
        </w:rPr>
        <w:t>no</w:t>
      </w:r>
      <w:r w:rsidRPr="00350E31">
        <w:rPr>
          <w:lang w:val="es-ES_tradnl"/>
        </w:rPr>
        <w:t xml:space="preserve"> era salvo.</w:t>
      </w:r>
    </w:p>
    <w:p w14:paraId="57A0FA4A" w14:textId="330CAC60" w:rsidR="001173BA" w:rsidRPr="00350E31" w:rsidRDefault="0013268D" w:rsidP="00370417">
      <w:pPr>
        <w:rPr>
          <w:lang w:val="es-ES_tradnl"/>
        </w:rPr>
      </w:pPr>
      <w:r w:rsidRPr="00350E31">
        <w:rPr>
          <w:lang w:val="es-ES_tradnl"/>
        </w:rPr>
        <w:t xml:space="preserve">El </w:t>
      </w:r>
      <w:proofErr w:type="spellStart"/>
      <w:r w:rsidR="005971CF" w:rsidRPr="00350E31">
        <w:rPr>
          <w:lang w:val="es-ES_tradnl"/>
        </w:rPr>
        <w:t>armin</w:t>
      </w:r>
      <w:r w:rsidR="006F09DA" w:rsidRPr="00350E31">
        <w:rPr>
          <w:lang w:val="es-ES_tradnl"/>
        </w:rPr>
        <w:t>iano</w:t>
      </w:r>
      <w:proofErr w:type="spellEnd"/>
      <w:r w:rsidR="006F09DA" w:rsidRPr="00350E31">
        <w:rPr>
          <w:lang w:val="es-ES_tradnl"/>
        </w:rPr>
        <w:t xml:space="preserve"> supone que los versos 1 a 8 </w:t>
      </w:r>
      <w:r w:rsidRPr="00350E31">
        <w:rPr>
          <w:lang w:val="es-ES_tradnl"/>
        </w:rPr>
        <w:t xml:space="preserve">se refieren a </w:t>
      </w:r>
      <w:r w:rsidR="005971CF" w:rsidRPr="00350E31">
        <w:rPr>
          <w:lang w:val="es-ES_tradnl"/>
        </w:rPr>
        <w:t>cristi</w:t>
      </w:r>
      <w:r w:rsidRPr="00350E31">
        <w:rPr>
          <w:lang w:val="es-ES_tradnl"/>
        </w:rPr>
        <w:t>anos genuinos.</w:t>
      </w:r>
    </w:p>
    <w:p w14:paraId="55AEBE9A" w14:textId="5794011E" w:rsidR="001173BA" w:rsidRPr="00350E31" w:rsidRDefault="0013268D" w:rsidP="00370417">
      <w:pPr>
        <w:rPr>
          <w:lang w:val="es-ES_tradnl"/>
        </w:rPr>
      </w:pPr>
      <w:r w:rsidRPr="00350E31">
        <w:rPr>
          <w:lang w:val="es-ES_tradnl"/>
        </w:rPr>
        <w:t xml:space="preserve">Esto no puede ser el caso puesto que los </w:t>
      </w:r>
      <w:r w:rsidR="005971CF" w:rsidRPr="00350E31">
        <w:rPr>
          <w:lang w:val="es-ES_tradnl"/>
        </w:rPr>
        <w:t>cristi</w:t>
      </w:r>
      <w:r w:rsidRPr="00350E31">
        <w:rPr>
          <w:lang w:val="es-ES_tradnl"/>
        </w:rPr>
        <w:t>anos genuino</w:t>
      </w:r>
      <w:r w:rsidR="00E24B66" w:rsidRPr="00350E31">
        <w:rPr>
          <w:lang w:val="es-ES_tradnl"/>
        </w:rPr>
        <w:t xml:space="preserve">s son el tópico de los versos 9 a </w:t>
      </w:r>
      <w:r w:rsidRPr="00350E31">
        <w:rPr>
          <w:lang w:val="es-ES_tradnl"/>
        </w:rPr>
        <w:t xml:space="preserve">20. Creo que </w:t>
      </w:r>
      <w:r w:rsidR="007F3D99" w:rsidRPr="00350E31">
        <w:rPr>
          <w:lang w:val="es-ES_tradnl"/>
        </w:rPr>
        <w:t xml:space="preserve">la frase </w:t>
      </w:r>
      <w:r w:rsidRPr="00350E31">
        <w:rPr>
          <w:i/>
          <w:lang w:val="es-ES_tradnl"/>
        </w:rPr>
        <w:t>los</w:t>
      </w:r>
      <w:r w:rsidRPr="00350E31">
        <w:rPr>
          <w:lang w:val="es-ES_tradnl"/>
        </w:rPr>
        <w:t xml:space="preserve"> </w:t>
      </w:r>
      <w:r w:rsidRPr="00350E31">
        <w:rPr>
          <w:i/>
          <w:lang w:val="es-ES_tradnl"/>
        </w:rPr>
        <w:t>principios rudimentarios de Cristo</w:t>
      </w:r>
      <w:r w:rsidRPr="00350E31">
        <w:rPr>
          <w:lang w:val="es-ES_tradnl"/>
        </w:rPr>
        <w:t xml:space="preserve"> no se refiere a doctrinas distintivas de la </w:t>
      </w:r>
      <w:r w:rsidR="008D45B5" w:rsidRPr="00350E31">
        <w:rPr>
          <w:lang w:val="es-ES_tradnl"/>
        </w:rPr>
        <w:t xml:space="preserve">cristiandad </w:t>
      </w:r>
      <w:r w:rsidRPr="00350E31">
        <w:rPr>
          <w:lang w:val="es-ES_tradnl"/>
        </w:rPr>
        <w:t xml:space="preserve">por las razones siguientes: </w:t>
      </w:r>
    </w:p>
    <w:p w14:paraId="2BD2EBFE" w14:textId="04205642" w:rsidR="001173BA" w:rsidRPr="00350E31" w:rsidRDefault="0013268D" w:rsidP="00A9467E">
      <w:pPr>
        <w:numPr>
          <w:ilvl w:val="0"/>
          <w:numId w:val="3"/>
        </w:numPr>
        <w:rPr>
          <w:lang w:val="es-ES_tradnl"/>
        </w:rPr>
      </w:pPr>
      <w:r w:rsidRPr="00350E31">
        <w:rPr>
          <w:lang w:val="es-ES_tradnl"/>
        </w:rPr>
        <w:t xml:space="preserve">Todas estas doctrinas son también judías, enseñadas claramente en el Antiguo Testamento. Los principios rudimentarios se refieren, por tanto, a estas enseñanzas básicas del judaísmo, ya conocidas por los judíos. Para algunos judíos, el problema de convertirse a la </w:t>
      </w:r>
      <w:r w:rsidR="008D45B5" w:rsidRPr="00350E31">
        <w:rPr>
          <w:lang w:val="es-ES_tradnl"/>
        </w:rPr>
        <w:t>cristiandad</w:t>
      </w:r>
      <w:r w:rsidRPr="00350E31">
        <w:rPr>
          <w:lang w:val="es-ES_tradnl"/>
        </w:rPr>
        <w:t xml:space="preserve">, era que ellos no querían dejar estos principios y proseguir comprometidos totalmente con Cristo y por tanto ser salvos. Proseguir a la </w:t>
      </w:r>
      <w:r w:rsidRPr="00350E31">
        <w:rPr>
          <w:i/>
          <w:lang w:val="es-ES_tradnl"/>
        </w:rPr>
        <w:t>perfección</w:t>
      </w:r>
      <w:r w:rsidRPr="00350E31">
        <w:rPr>
          <w:lang w:val="es-ES_tradnl"/>
        </w:rPr>
        <w:t xml:space="preserve"> (madurez) significaría entrar en las cosas de 6:9-20. Estos judíos habían sido </w:t>
      </w:r>
      <w:r w:rsidRPr="00350E31">
        <w:rPr>
          <w:i/>
          <w:lang w:val="es-ES_tradnl"/>
        </w:rPr>
        <w:t>iluminados</w:t>
      </w:r>
      <w:r w:rsidR="008D45B5" w:rsidRPr="00350E31">
        <w:rPr>
          <w:lang w:val="es-ES_tradnl"/>
        </w:rPr>
        <w:t>, pero no convertidos</w:t>
      </w:r>
      <w:r w:rsidRPr="00350E31">
        <w:rPr>
          <w:lang w:val="es-ES_tradnl"/>
        </w:rPr>
        <w:t xml:space="preserve">, habían </w:t>
      </w:r>
      <w:r w:rsidRPr="00350E31">
        <w:rPr>
          <w:i/>
          <w:lang w:val="es-ES_tradnl"/>
        </w:rPr>
        <w:t>probado</w:t>
      </w:r>
      <w:r w:rsidR="008D45B5" w:rsidRPr="00350E31">
        <w:rPr>
          <w:lang w:val="es-ES_tradnl"/>
        </w:rPr>
        <w:t>, pero no tragado</w:t>
      </w:r>
      <w:r w:rsidRPr="00350E31">
        <w:rPr>
          <w:lang w:val="es-ES_tradnl"/>
        </w:rPr>
        <w:t xml:space="preserve">, habían sido </w:t>
      </w:r>
      <w:r w:rsidRPr="00350E31">
        <w:rPr>
          <w:i/>
          <w:lang w:val="es-ES_tradnl"/>
        </w:rPr>
        <w:t>participantes</w:t>
      </w:r>
      <w:r w:rsidR="008D45B5" w:rsidRPr="00350E31">
        <w:rPr>
          <w:lang w:val="es-ES_tradnl"/>
        </w:rPr>
        <w:t xml:space="preserve"> del Espíritu Santo, pero no regenerados.</w:t>
      </w:r>
    </w:p>
    <w:p w14:paraId="55B44524" w14:textId="189275F9" w:rsidR="001173BA" w:rsidRPr="00350E31" w:rsidRDefault="00FC7A3F" w:rsidP="00A9467E">
      <w:pPr>
        <w:numPr>
          <w:ilvl w:val="0"/>
          <w:numId w:val="3"/>
        </w:numPr>
        <w:rPr>
          <w:lang w:val="es-ES_tradnl"/>
        </w:rPr>
      </w:pPr>
      <w:r w:rsidRPr="00350E31">
        <w:rPr>
          <w:lang w:val="es-ES_tradnl"/>
        </w:rPr>
        <w:t>Contexto:</w:t>
      </w:r>
      <w:r w:rsidR="0013268D" w:rsidRPr="00350E31">
        <w:rPr>
          <w:lang w:val="es-ES_tradnl"/>
        </w:rPr>
        <w:t xml:space="preserve"> </w:t>
      </w:r>
      <w:r w:rsidR="00986042" w:rsidRPr="00350E31">
        <w:rPr>
          <w:lang w:val="es-ES_tradnl"/>
        </w:rPr>
        <w:t>En Hebreos 5:12-14, n</w:t>
      </w:r>
      <w:r w:rsidR="0013268D" w:rsidRPr="00350E31">
        <w:rPr>
          <w:lang w:val="es-ES_tradnl"/>
        </w:rPr>
        <w:t xml:space="preserve">ote en </w:t>
      </w:r>
      <w:r w:rsidR="00986042" w:rsidRPr="00350E31">
        <w:rPr>
          <w:lang w:val="es-ES_tradnl"/>
        </w:rPr>
        <w:t xml:space="preserve">versículo </w:t>
      </w:r>
      <w:r w:rsidR="00E40385" w:rsidRPr="00350E31">
        <w:rPr>
          <w:lang w:val="es-ES_tradnl"/>
        </w:rPr>
        <w:t>doce</w:t>
      </w:r>
      <w:r w:rsidR="0013268D" w:rsidRPr="00350E31">
        <w:rPr>
          <w:lang w:val="es-ES_tradnl"/>
        </w:rPr>
        <w:t xml:space="preserve"> la frase </w:t>
      </w:r>
      <w:r w:rsidR="0013268D" w:rsidRPr="00350E31">
        <w:rPr>
          <w:i/>
          <w:lang w:val="es-ES_tradnl"/>
        </w:rPr>
        <w:t>primeros rudimentos de las palabras de Dios.</w:t>
      </w:r>
      <w:r w:rsidR="0013268D" w:rsidRPr="00350E31">
        <w:rPr>
          <w:lang w:val="es-ES_tradnl"/>
        </w:rPr>
        <w:t xml:space="preserve"> Esto parece referirse a los puntos básicos del sacerdocio, tema del capítulo, los cuales estos judíos deben haber entendido. Esto parece confirmar que los </w:t>
      </w:r>
      <w:r w:rsidR="0013268D" w:rsidRPr="00350E31">
        <w:rPr>
          <w:i/>
          <w:lang w:val="es-ES_tradnl"/>
        </w:rPr>
        <w:t>primeros rudimentos</w:t>
      </w:r>
      <w:r w:rsidR="0013268D" w:rsidRPr="00350E31">
        <w:rPr>
          <w:lang w:val="es-ES_tradnl"/>
        </w:rPr>
        <w:t xml:space="preserve"> de 6:1 no se refieren a enseñanzas que son </w:t>
      </w:r>
      <w:r w:rsidR="00862E9D" w:rsidRPr="00350E31">
        <w:rPr>
          <w:lang w:val="es-ES_tradnl"/>
        </w:rPr>
        <w:t>distintivamente</w:t>
      </w:r>
      <w:r w:rsidR="0013268D" w:rsidRPr="00350E31">
        <w:rPr>
          <w:lang w:val="es-ES_tradnl"/>
        </w:rPr>
        <w:t xml:space="preserve"> </w:t>
      </w:r>
      <w:r w:rsidR="005971CF" w:rsidRPr="00350E31">
        <w:rPr>
          <w:lang w:val="es-ES_tradnl"/>
        </w:rPr>
        <w:t>cristi</w:t>
      </w:r>
      <w:r w:rsidR="0013268D" w:rsidRPr="00350E31">
        <w:rPr>
          <w:lang w:val="es-ES_tradnl"/>
        </w:rPr>
        <w:t>anas.</w:t>
      </w:r>
    </w:p>
    <w:p w14:paraId="7FCD560F" w14:textId="228E41CD" w:rsidR="001173BA" w:rsidRPr="00350E31" w:rsidRDefault="0013268D" w:rsidP="00370417">
      <w:pPr>
        <w:rPr>
          <w:lang w:val="es-ES_tradnl"/>
        </w:rPr>
      </w:pPr>
      <w:r w:rsidRPr="00350E31">
        <w:rPr>
          <w:lang w:val="es-ES_tradnl"/>
        </w:rPr>
        <w:t xml:space="preserve">Me parece peculiar que para sustentarse, los </w:t>
      </w:r>
      <w:r w:rsidR="005971CF" w:rsidRPr="00350E31">
        <w:rPr>
          <w:lang w:val="es-ES_tradnl"/>
        </w:rPr>
        <w:t>armin</w:t>
      </w:r>
      <w:r w:rsidRPr="00350E31">
        <w:rPr>
          <w:lang w:val="es-ES_tradnl"/>
        </w:rPr>
        <w:t>ianos se refieren a Hebreos, cuando este libro fue en verdad escrito para demostrar la certeza y eficacia del ministerio de Sumo Sacerdote de Cristo para todos aquellos efectivamente llamados. Hebreos 9:14-15. Hebreos fue escrito para dar seguridad al sincero, y aterrorizar, al mismo tiempo, a los falsos maestros. Parece un caso de no ver el bosque debido a los árboles.</w:t>
      </w:r>
    </w:p>
    <w:p w14:paraId="036B7171" w14:textId="14EEB215" w:rsidR="001173BA" w:rsidRPr="00350E31" w:rsidRDefault="0013268D" w:rsidP="00370417">
      <w:pPr>
        <w:rPr>
          <w:lang w:val="es-ES_tradnl"/>
        </w:rPr>
      </w:pPr>
      <w:r w:rsidRPr="00350E31">
        <w:rPr>
          <w:lang w:val="es-ES_tradnl"/>
        </w:rPr>
        <w:lastRenderedPageBreak/>
        <w:t xml:space="preserve">Es suficiente por ahora. Disfruté la oportunidad de gustar algo de </w:t>
      </w:r>
      <w:r w:rsidR="00862E9D" w:rsidRPr="00350E31">
        <w:rPr>
          <w:lang w:val="es-ES_tradnl"/>
        </w:rPr>
        <w:t>teología</w:t>
      </w:r>
      <w:r w:rsidRPr="00350E31">
        <w:rPr>
          <w:lang w:val="es-ES_tradnl"/>
        </w:rPr>
        <w:t xml:space="preserve"> y espero que </w:t>
      </w:r>
      <w:r w:rsidR="0061686E" w:rsidRPr="00350E31">
        <w:rPr>
          <w:lang w:val="es-ES_tradnl"/>
        </w:rPr>
        <w:t xml:space="preserve">sea de </w:t>
      </w:r>
      <w:proofErr w:type="spellStart"/>
      <w:r w:rsidR="0061686E" w:rsidRPr="00350E31">
        <w:rPr>
          <w:lang w:val="es-ES_tradnl"/>
        </w:rPr>
        <w:t>bendicion</w:t>
      </w:r>
      <w:proofErr w:type="spellEnd"/>
      <w:r w:rsidRPr="00350E31">
        <w:rPr>
          <w:lang w:val="es-ES_tradnl"/>
        </w:rPr>
        <w:t>.</w:t>
      </w:r>
    </w:p>
    <w:p w14:paraId="4BEBB66B" w14:textId="77777777" w:rsidR="001173BA" w:rsidRPr="00350E31" w:rsidRDefault="003147CB" w:rsidP="00370417">
      <w:pPr>
        <w:rPr>
          <w:lang w:val="es-ES_tradnl"/>
        </w:rPr>
      </w:pPr>
      <w:r w:rsidRPr="00350E31">
        <w:rPr>
          <w:lang w:val="es-ES_tradnl"/>
        </w:rPr>
        <w:t>Con amor,</w:t>
      </w:r>
    </w:p>
    <w:p w14:paraId="2CC213D1" w14:textId="77777777" w:rsidR="001173BA" w:rsidRPr="00350E31" w:rsidRDefault="0013268D" w:rsidP="00370417">
      <w:pPr>
        <w:rPr>
          <w:lang w:val="es-ES_tradnl"/>
        </w:rPr>
      </w:pPr>
      <w:r w:rsidRPr="00350E31">
        <w:rPr>
          <w:lang w:val="es-ES_tradnl"/>
        </w:rPr>
        <w:t xml:space="preserve">Roger y </w:t>
      </w:r>
      <w:proofErr w:type="spellStart"/>
      <w:r w:rsidRPr="00350E31">
        <w:rPr>
          <w:lang w:val="es-ES_tradnl"/>
        </w:rPr>
        <w:t>Dianne</w:t>
      </w:r>
      <w:proofErr w:type="spellEnd"/>
    </w:p>
    <w:p w14:paraId="4278BAC3" w14:textId="77777777" w:rsidR="00F412FE" w:rsidRPr="00350E31" w:rsidRDefault="00F412FE" w:rsidP="00370417">
      <w:pPr>
        <w:rPr>
          <w:lang w:val="es-ES_tradnl"/>
        </w:rPr>
      </w:pPr>
    </w:p>
    <w:p w14:paraId="217C539E" w14:textId="77777777" w:rsidR="003A0C24" w:rsidRPr="00350E31" w:rsidRDefault="003A0C24" w:rsidP="003A0C24">
      <w:pPr>
        <w:tabs>
          <w:tab w:val="left" w:pos="360"/>
        </w:tabs>
        <w:jc w:val="center"/>
        <w:rPr>
          <w:sz w:val="22"/>
          <w:lang w:val="es-ES_tradnl"/>
        </w:rPr>
      </w:pPr>
      <w:r w:rsidRPr="00350E31">
        <w:rPr>
          <w:sz w:val="22"/>
          <w:lang w:val="es-ES_tradnl"/>
        </w:rPr>
        <w:t xml:space="preserve">A muchos de los que disfrutaron de este ensayo, </w:t>
      </w:r>
      <w:r w:rsidRPr="00350E31">
        <w:rPr>
          <w:sz w:val="22"/>
          <w:lang w:val="es-ES_tradnl"/>
        </w:rPr>
        <w:br/>
        <w:t>también les gustó nuestro libro</w:t>
      </w:r>
    </w:p>
    <w:p w14:paraId="61BF890F" w14:textId="498CA2CA" w:rsidR="003A0C24" w:rsidRPr="00350E31" w:rsidRDefault="003A0C24" w:rsidP="003A0C24">
      <w:pPr>
        <w:jc w:val="center"/>
        <w:rPr>
          <w:sz w:val="22"/>
          <w:lang w:val="es-ES_tradnl"/>
        </w:rPr>
      </w:pPr>
      <w:r w:rsidRPr="00350E31">
        <w:rPr>
          <w:b/>
          <w:sz w:val="22"/>
          <w:lang w:val="es-ES_tradnl"/>
        </w:rPr>
        <w:t>Sí, Jesús</w:t>
      </w:r>
      <w:r w:rsidRPr="00350E31">
        <w:rPr>
          <w:b/>
          <w:sz w:val="22"/>
          <w:lang w:val="es-ES_tradnl"/>
        </w:rPr>
        <w:br/>
      </w:r>
      <w:hyperlink r:id="rId9" w:history="1">
        <w:r w:rsidRPr="00350E31">
          <w:rPr>
            <w:rStyle w:val="Hyperlink"/>
            <w:sz w:val="22"/>
            <w:lang w:val="es-ES_tradnl"/>
          </w:rPr>
          <w:t>Impreso</w:t>
        </w:r>
      </w:hyperlink>
      <w:r w:rsidRPr="00350E31">
        <w:rPr>
          <w:sz w:val="22"/>
          <w:lang w:val="es-ES_tradnl"/>
        </w:rPr>
        <w:t xml:space="preserve">, </w:t>
      </w:r>
      <w:hyperlink r:id="rId10" w:history="1">
        <w:proofErr w:type="spellStart"/>
        <w:r w:rsidRPr="00350E31">
          <w:rPr>
            <w:rStyle w:val="Hyperlink"/>
            <w:sz w:val="22"/>
            <w:lang w:val="es-ES_tradnl"/>
          </w:rPr>
          <w:t>Kindle</w:t>
        </w:r>
        <w:proofErr w:type="spellEnd"/>
      </w:hyperlink>
      <w:r w:rsidRPr="00350E31">
        <w:rPr>
          <w:sz w:val="22"/>
          <w:lang w:val="es-ES_tradnl"/>
        </w:rPr>
        <w:t xml:space="preserve">, </w:t>
      </w:r>
      <w:hyperlink r:id="rId11" w:history="1">
        <w:r w:rsidRPr="00350E31">
          <w:rPr>
            <w:rStyle w:val="Hyperlink"/>
            <w:sz w:val="22"/>
            <w:lang w:val="es-ES_tradnl"/>
          </w:rPr>
          <w:t>PDF</w:t>
        </w:r>
      </w:hyperlink>
    </w:p>
    <w:p w14:paraId="0D587CF8" w14:textId="3740FE9F" w:rsidR="003A0C24" w:rsidRPr="00350E31" w:rsidRDefault="003A0C24" w:rsidP="003A0C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2"/>
          <w:lang w:val="es-ES_tradnl"/>
        </w:rPr>
      </w:pPr>
      <w:r w:rsidRPr="00350E31">
        <w:rPr>
          <w:color w:val="000000"/>
          <w:sz w:val="22"/>
          <w:lang w:val="es-ES_tradnl"/>
        </w:rPr>
        <w:t>Otras obras por Dr. Smalling se ven a</w:t>
      </w:r>
      <w:r w:rsidRPr="00350E31">
        <w:rPr>
          <w:color w:val="000000"/>
          <w:sz w:val="22"/>
          <w:lang w:val="es-ES_tradnl"/>
        </w:rPr>
        <w:br/>
      </w:r>
      <w:hyperlink r:id="rId12" w:history="1">
        <w:r w:rsidRPr="00350E31">
          <w:rPr>
            <w:rStyle w:val="Hyperlink"/>
            <w:sz w:val="22"/>
            <w:lang w:val="es-ES_tradnl"/>
          </w:rPr>
          <w:t>http://espanol.visionreal.info/</w:t>
        </w:r>
      </w:hyperlink>
    </w:p>
    <w:p w14:paraId="29AFA5BB" w14:textId="77777777" w:rsidR="0013268D" w:rsidRPr="00350E31" w:rsidRDefault="0013268D" w:rsidP="00370417">
      <w:pPr>
        <w:rPr>
          <w:lang w:val="es-ES_tradnl"/>
        </w:rPr>
      </w:pPr>
    </w:p>
    <w:sectPr w:rsidR="0013268D" w:rsidRPr="00350E31">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854A4" w14:textId="77777777" w:rsidR="003D2E44" w:rsidRDefault="003D2E44" w:rsidP="008D45B5">
      <w:pPr>
        <w:spacing w:after="0" w:line="240" w:lineRule="auto"/>
      </w:pPr>
      <w:r>
        <w:separator/>
      </w:r>
    </w:p>
  </w:endnote>
  <w:endnote w:type="continuationSeparator" w:id="0">
    <w:p w14:paraId="3F501450" w14:textId="77777777" w:rsidR="003D2E44" w:rsidRDefault="003D2E44" w:rsidP="008D45B5">
      <w:pPr>
        <w:spacing w:after="0" w:line="240" w:lineRule="auto"/>
      </w:pPr>
      <w:r>
        <w:continuationSeparator/>
      </w:r>
    </w:p>
  </w:endnote>
  <w:endnote w:id="1">
    <w:p w14:paraId="6EC272CD" w14:textId="014BA103" w:rsidR="00D07EE8" w:rsidRPr="00D07EE8" w:rsidRDefault="00D07EE8" w:rsidP="00D07EE8">
      <w:pPr>
        <w:jc w:val="left"/>
        <w:rPr>
          <w:color w:val="000000"/>
          <w:sz w:val="20"/>
        </w:rPr>
      </w:pPr>
      <w:r>
        <w:rPr>
          <w:rStyle w:val="EndnoteReference"/>
        </w:rPr>
        <w:endnoteRef/>
      </w:r>
      <w:r>
        <w:t xml:space="preserve"> </w:t>
      </w:r>
      <w:r w:rsidRPr="00D07EE8">
        <w:rPr>
          <w:rFonts w:cs="Lucida Grande"/>
          <w:color w:val="000000"/>
          <w:sz w:val="20"/>
        </w:rPr>
        <w:t>2Ped. 2:20</w:t>
      </w:r>
      <w:r w:rsidRPr="00D07EE8">
        <w:rPr>
          <w:color w:val="000000"/>
          <w:sz w:val="20"/>
        </w:rPr>
        <w:t xml:space="preserve"> </w:t>
      </w:r>
      <w:proofErr w:type="spellStart"/>
      <w:r w:rsidRPr="00D07EE8">
        <w:rPr>
          <w:color w:val="000000"/>
          <w:sz w:val="20"/>
        </w:rPr>
        <w:t>Ciertamente</w:t>
      </w:r>
      <w:proofErr w:type="spellEnd"/>
      <w:r w:rsidRPr="00D07EE8">
        <w:rPr>
          <w:color w:val="000000"/>
          <w:sz w:val="20"/>
        </w:rPr>
        <w:t xml:space="preserve">, </w:t>
      </w:r>
      <w:proofErr w:type="spellStart"/>
      <w:r w:rsidRPr="00D07EE8">
        <w:rPr>
          <w:color w:val="000000"/>
          <w:sz w:val="20"/>
        </w:rPr>
        <w:t>si</w:t>
      </w:r>
      <w:proofErr w:type="spellEnd"/>
      <w:r w:rsidRPr="00D07EE8">
        <w:rPr>
          <w:color w:val="000000"/>
          <w:sz w:val="20"/>
        </w:rPr>
        <w:t xml:space="preserve"> </w:t>
      </w:r>
      <w:proofErr w:type="spellStart"/>
      <w:r w:rsidRPr="00D07EE8">
        <w:rPr>
          <w:color w:val="000000"/>
          <w:sz w:val="20"/>
        </w:rPr>
        <w:t>habiéndose</w:t>
      </w:r>
      <w:proofErr w:type="spellEnd"/>
      <w:r w:rsidRPr="00D07EE8">
        <w:rPr>
          <w:color w:val="000000"/>
          <w:sz w:val="20"/>
        </w:rPr>
        <w:t xml:space="preserve"> </w:t>
      </w:r>
      <w:proofErr w:type="spellStart"/>
      <w:r w:rsidRPr="00D07EE8">
        <w:rPr>
          <w:color w:val="000000"/>
          <w:sz w:val="20"/>
        </w:rPr>
        <w:t>ellos</w:t>
      </w:r>
      <w:proofErr w:type="spellEnd"/>
      <w:r w:rsidRPr="00D07EE8">
        <w:rPr>
          <w:color w:val="000000"/>
          <w:sz w:val="20"/>
        </w:rPr>
        <w:t xml:space="preserve"> </w:t>
      </w:r>
      <w:proofErr w:type="spellStart"/>
      <w:r w:rsidRPr="00D07EE8">
        <w:rPr>
          <w:color w:val="000000"/>
          <w:sz w:val="20"/>
        </w:rPr>
        <w:t>escapado</w:t>
      </w:r>
      <w:proofErr w:type="spellEnd"/>
      <w:r w:rsidRPr="00D07EE8">
        <w:rPr>
          <w:color w:val="000000"/>
          <w:sz w:val="20"/>
        </w:rPr>
        <w:t xml:space="preserve"> de </w:t>
      </w:r>
      <w:proofErr w:type="spellStart"/>
      <w:r w:rsidRPr="00D07EE8">
        <w:rPr>
          <w:color w:val="000000"/>
          <w:sz w:val="20"/>
        </w:rPr>
        <w:t>las</w:t>
      </w:r>
      <w:proofErr w:type="spellEnd"/>
      <w:r w:rsidRPr="00D07EE8">
        <w:rPr>
          <w:color w:val="000000"/>
          <w:sz w:val="20"/>
        </w:rPr>
        <w:t xml:space="preserve"> </w:t>
      </w:r>
      <w:proofErr w:type="spellStart"/>
      <w:r w:rsidRPr="00D07EE8">
        <w:rPr>
          <w:color w:val="000000"/>
          <w:sz w:val="20"/>
        </w:rPr>
        <w:t>contaminaciones</w:t>
      </w:r>
      <w:proofErr w:type="spellEnd"/>
      <w:r w:rsidRPr="00D07EE8">
        <w:rPr>
          <w:color w:val="000000"/>
          <w:sz w:val="20"/>
        </w:rPr>
        <w:t xml:space="preserve"> del </w:t>
      </w:r>
      <w:proofErr w:type="spellStart"/>
      <w:r w:rsidRPr="00D07EE8">
        <w:rPr>
          <w:color w:val="000000"/>
          <w:sz w:val="20"/>
        </w:rPr>
        <w:t>mundo</w:t>
      </w:r>
      <w:proofErr w:type="spellEnd"/>
      <w:r w:rsidRPr="00D07EE8">
        <w:rPr>
          <w:color w:val="000000"/>
          <w:sz w:val="20"/>
        </w:rPr>
        <w:t xml:space="preserve">, </w:t>
      </w:r>
      <w:proofErr w:type="spellStart"/>
      <w:r w:rsidRPr="00D07EE8">
        <w:rPr>
          <w:color w:val="000000"/>
          <w:sz w:val="20"/>
        </w:rPr>
        <w:t>por</w:t>
      </w:r>
      <w:proofErr w:type="spellEnd"/>
      <w:r w:rsidRPr="00D07EE8">
        <w:rPr>
          <w:color w:val="000000"/>
          <w:sz w:val="20"/>
        </w:rPr>
        <w:t xml:space="preserve"> el </w:t>
      </w:r>
      <w:proofErr w:type="spellStart"/>
      <w:r w:rsidRPr="00D07EE8">
        <w:rPr>
          <w:color w:val="000000"/>
          <w:sz w:val="20"/>
        </w:rPr>
        <w:t>conocimiento</w:t>
      </w:r>
      <w:proofErr w:type="spellEnd"/>
      <w:r w:rsidRPr="00D07EE8">
        <w:rPr>
          <w:color w:val="000000"/>
          <w:sz w:val="20"/>
        </w:rPr>
        <w:t xml:space="preserve"> del </w:t>
      </w:r>
      <w:proofErr w:type="spellStart"/>
      <w:r w:rsidRPr="00D07EE8">
        <w:rPr>
          <w:color w:val="000000"/>
          <w:sz w:val="20"/>
        </w:rPr>
        <w:t>Señor</w:t>
      </w:r>
      <w:proofErr w:type="spellEnd"/>
      <w:r w:rsidRPr="00D07EE8">
        <w:rPr>
          <w:color w:val="000000"/>
          <w:sz w:val="20"/>
        </w:rPr>
        <w:t xml:space="preserve"> y Salvador </w:t>
      </w:r>
      <w:proofErr w:type="spellStart"/>
      <w:r w:rsidRPr="00D07EE8">
        <w:rPr>
          <w:color w:val="000000"/>
          <w:sz w:val="20"/>
        </w:rPr>
        <w:t>Jesucristo</w:t>
      </w:r>
      <w:proofErr w:type="spellEnd"/>
      <w:r w:rsidRPr="00D07EE8">
        <w:rPr>
          <w:color w:val="000000"/>
          <w:sz w:val="20"/>
        </w:rPr>
        <w:t xml:space="preserve">, </w:t>
      </w:r>
      <w:proofErr w:type="spellStart"/>
      <w:r w:rsidRPr="00D07EE8">
        <w:rPr>
          <w:color w:val="000000"/>
          <w:sz w:val="20"/>
        </w:rPr>
        <w:t>enredándose</w:t>
      </w:r>
      <w:proofErr w:type="spellEnd"/>
      <w:r w:rsidRPr="00D07EE8">
        <w:rPr>
          <w:color w:val="000000"/>
          <w:sz w:val="20"/>
        </w:rPr>
        <w:t xml:space="preserve"> </w:t>
      </w:r>
      <w:proofErr w:type="spellStart"/>
      <w:r w:rsidRPr="00D07EE8">
        <w:rPr>
          <w:color w:val="000000"/>
          <w:sz w:val="20"/>
        </w:rPr>
        <w:t>otra</w:t>
      </w:r>
      <w:proofErr w:type="spellEnd"/>
      <w:r w:rsidRPr="00D07EE8">
        <w:rPr>
          <w:color w:val="000000"/>
          <w:sz w:val="20"/>
        </w:rPr>
        <w:t xml:space="preserve"> </w:t>
      </w:r>
      <w:proofErr w:type="spellStart"/>
      <w:r w:rsidRPr="00D07EE8">
        <w:rPr>
          <w:color w:val="000000"/>
          <w:sz w:val="20"/>
        </w:rPr>
        <w:t>vez</w:t>
      </w:r>
      <w:proofErr w:type="spellEnd"/>
      <w:r w:rsidRPr="00D07EE8">
        <w:rPr>
          <w:color w:val="000000"/>
          <w:sz w:val="20"/>
        </w:rPr>
        <w:t xml:space="preserve"> en </w:t>
      </w:r>
      <w:proofErr w:type="spellStart"/>
      <w:r w:rsidRPr="00D07EE8">
        <w:rPr>
          <w:color w:val="000000"/>
          <w:sz w:val="20"/>
        </w:rPr>
        <w:t>ellas</w:t>
      </w:r>
      <w:proofErr w:type="spellEnd"/>
      <w:r w:rsidRPr="00D07EE8">
        <w:rPr>
          <w:color w:val="000000"/>
          <w:sz w:val="20"/>
        </w:rPr>
        <w:t xml:space="preserve"> son </w:t>
      </w:r>
      <w:proofErr w:type="spellStart"/>
      <w:r w:rsidRPr="00D07EE8">
        <w:rPr>
          <w:color w:val="000000"/>
          <w:sz w:val="20"/>
        </w:rPr>
        <w:t>vencidos</w:t>
      </w:r>
      <w:proofErr w:type="spellEnd"/>
      <w:r w:rsidRPr="00D07EE8">
        <w:rPr>
          <w:color w:val="000000"/>
          <w:sz w:val="20"/>
        </w:rPr>
        <w:t xml:space="preserve">, </w:t>
      </w:r>
      <w:proofErr w:type="spellStart"/>
      <w:r w:rsidRPr="00D07EE8">
        <w:rPr>
          <w:color w:val="000000"/>
          <w:sz w:val="20"/>
        </w:rPr>
        <w:t>su</w:t>
      </w:r>
      <w:proofErr w:type="spellEnd"/>
      <w:r w:rsidRPr="00D07EE8">
        <w:rPr>
          <w:color w:val="000000"/>
          <w:sz w:val="20"/>
        </w:rPr>
        <w:t xml:space="preserve"> </w:t>
      </w:r>
      <w:proofErr w:type="spellStart"/>
      <w:r w:rsidRPr="00D07EE8">
        <w:rPr>
          <w:color w:val="000000"/>
          <w:sz w:val="20"/>
        </w:rPr>
        <w:t>postrer</w:t>
      </w:r>
      <w:proofErr w:type="spellEnd"/>
      <w:r w:rsidRPr="00D07EE8">
        <w:rPr>
          <w:color w:val="000000"/>
          <w:sz w:val="20"/>
        </w:rPr>
        <w:t xml:space="preserve"> </w:t>
      </w:r>
      <w:proofErr w:type="spellStart"/>
      <w:r w:rsidRPr="00D07EE8">
        <w:rPr>
          <w:color w:val="000000"/>
          <w:sz w:val="20"/>
        </w:rPr>
        <w:t>estado</w:t>
      </w:r>
      <w:proofErr w:type="spellEnd"/>
      <w:r w:rsidRPr="00D07EE8">
        <w:rPr>
          <w:color w:val="000000"/>
          <w:sz w:val="20"/>
        </w:rPr>
        <w:t xml:space="preserve"> </w:t>
      </w:r>
      <w:proofErr w:type="spellStart"/>
      <w:r w:rsidRPr="00D07EE8">
        <w:rPr>
          <w:color w:val="000000"/>
          <w:sz w:val="20"/>
        </w:rPr>
        <w:t>viene</w:t>
      </w:r>
      <w:proofErr w:type="spellEnd"/>
      <w:r w:rsidRPr="00D07EE8">
        <w:rPr>
          <w:color w:val="000000"/>
          <w:sz w:val="20"/>
        </w:rPr>
        <w:t xml:space="preserve"> a </w:t>
      </w:r>
      <w:proofErr w:type="spellStart"/>
      <w:r w:rsidRPr="00D07EE8">
        <w:rPr>
          <w:color w:val="000000"/>
          <w:sz w:val="20"/>
        </w:rPr>
        <w:t>ser</w:t>
      </w:r>
      <w:proofErr w:type="spellEnd"/>
      <w:r w:rsidRPr="00D07EE8">
        <w:rPr>
          <w:color w:val="000000"/>
          <w:sz w:val="20"/>
        </w:rPr>
        <w:t xml:space="preserve"> </w:t>
      </w:r>
      <w:proofErr w:type="spellStart"/>
      <w:r w:rsidRPr="00D07EE8">
        <w:rPr>
          <w:color w:val="000000"/>
          <w:sz w:val="20"/>
        </w:rPr>
        <w:t>peor</w:t>
      </w:r>
      <w:proofErr w:type="spellEnd"/>
      <w:r w:rsidRPr="00D07EE8">
        <w:rPr>
          <w:color w:val="000000"/>
          <w:sz w:val="20"/>
        </w:rPr>
        <w:t xml:space="preserve"> </w:t>
      </w:r>
      <w:proofErr w:type="spellStart"/>
      <w:r w:rsidRPr="00D07EE8">
        <w:rPr>
          <w:color w:val="000000"/>
          <w:sz w:val="20"/>
        </w:rPr>
        <w:t>que</w:t>
      </w:r>
      <w:proofErr w:type="spellEnd"/>
      <w:r w:rsidRPr="00D07EE8">
        <w:rPr>
          <w:color w:val="000000"/>
          <w:sz w:val="20"/>
        </w:rPr>
        <w:t xml:space="preserve"> el </w:t>
      </w:r>
      <w:proofErr w:type="spellStart"/>
      <w:r w:rsidRPr="00D07EE8">
        <w:rPr>
          <w:color w:val="000000"/>
          <w:sz w:val="20"/>
        </w:rPr>
        <w:t>primero</w:t>
      </w:r>
      <w:proofErr w:type="spellEnd"/>
      <w:r w:rsidRPr="00D07EE8">
        <w:rPr>
          <w:color w:val="000000"/>
          <w:sz w:val="20"/>
        </w:rPr>
        <w:t xml:space="preserve">. </w:t>
      </w:r>
      <w:r w:rsidRPr="00D07EE8">
        <w:rPr>
          <w:rFonts w:cs="Lucida Grande"/>
          <w:color w:val="000000"/>
          <w:sz w:val="20"/>
        </w:rPr>
        <w:t>21</w:t>
      </w:r>
      <w:r w:rsidRPr="00D07EE8">
        <w:rPr>
          <w:color w:val="000000"/>
          <w:sz w:val="20"/>
        </w:rPr>
        <w:t xml:space="preserve"> </w:t>
      </w:r>
      <w:proofErr w:type="spellStart"/>
      <w:r w:rsidRPr="00D07EE8">
        <w:rPr>
          <w:color w:val="000000"/>
          <w:sz w:val="20"/>
        </w:rPr>
        <w:t>Porque</w:t>
      </w:r>
      <w:proofErr w:type="spellEnd"/>
      <w:r w:rsidRPr="00D07EE8">
        <w:rPr>
          <w:color w:val="000000"/>
          <w:sz w:val="20"/>
        </w:rPr>
        <w:t xml:space="preserve"> </w:t>
      </w:r>
      <w:proofErr w:type="spellStart"/>
      <w:r w:rsidRPr="00D07EE8">
        <w:rPr>
          <w:color w:val="000000"/>
          <w:sz w:val="20"/>
        </w:rPr>
        <w:t>mejor</w:t>
      </w:r>
      <w:proofErr w:type="spellEnd"/>
      <w:r w:rsidRPr="00D07EE8">
        <w:rPr>
          <w:color w:val="000000"/>
          <w:sz w:val="20"/>
        </w:rPr>
        <w:t xml:space="preserve"> les </w:t>
      </w:r>
      <w:proofErr w:type="spellStart"/>
      <w:r w:rsidRPr="00D07EE8">
        <w:rPr>
          <w:color w:val="000000"/>
          <w:sz w:val="20"/>
        </w:rPr>
        <w:t>hubiera</w:t>
      </w:r>
      <w:proofErr w:type="spellEnd"/>
      <w:r w:rsidRPr="00D07EE8">
        <w:rPr>
          <w:color w:val="000000"/>
          <w:sz w:val="20"/>
        </w:rPr>
        <w:t xml:space="preserve"> </w:t>
      </w:r>
      <w:proofErr w:type="spellStart"/>
      <w:r w:rsidRPr="00D07EE8">
        <w:rPr>
          <w:color w:val="000000"/>
          <w:sz w:val="20"/>
        </w:rPr>
        <w:t>sido</w:t>
      </w:r>
      <w:proofErr w:type="spellEnd"/>
      <w:r w:rsidRPr="00D07EE8">
        <w:rPr>
          <w:color w:val="000000"/>
          <w:sz w:val="20"/>
        </w:rPr>
        <w:t xml:space="preserve"> no </w:t>
      </w:r>
      <w:proofErr w:type="spellStart"/>
      <w:r w:rsidRPr="00D07EE8">
        <w:rPr>
          <w:color w:val="000000"/>
          <w:sz w:val="20"/>
        </w:rPr>
        <w:t>haber</w:t>
      </w:r>
      <w:proofErr w:type="spellEnd"/>
      <w:r w:rsidRPr="00D07EE8">
        <w:rPr>
          <w:color w:val="000000"/>
          <w:sz w:val="20"/>
        </w:rPr>
        <w:t xml:space="preserve"> </w:t>
      </w:r>
      <w:proofErr w:type="spellStart"/>
      <w:r w:rsidRPr="00D07EE8">
        <w:rPr>
          <w:color w:val="000000"/>
          <w:sz w:val="20"/>
        </w:rPr>
        <w:t>conocido</w:t>
      </w:r>
      <w:proofErr w:type="spellEnd"/>
      <w:r w:rsidRPr="00D07EE8">
        <w:rPr>
          <w:color w:val="000000"/>
          <w:sz w:val="20"/>
        </w:rPr>
        <w:t xml:space="preserve"> el </w:t>
      </w:r>
      <w:proofErr w:type="spellStart"/>
      <w:r w:rsidRPr="00D07EE8">
        <w:rPr>
          <w:color w:val="000000"/>
          <w:sz w:val="20"/>
        </w:rPr>
        <w:t>camino</w:t>
      </w:r>
      <w:proofErr w:type="spellEnd"/>
      <w:r w:rsidRPr="00D07EE8">
        <w:rPr>
          <w:color w:val="000000"/>
          <w:sz w:val="20"/>
        </w:rPr>
        <w:t xml:space="preserve"> de la </w:t>
      </w:r>
      <w:proofErr w:type="spellStart"/>
      <w:r w:rsidRPr="00D07EE8">
        <w:rPr>
          <w:color w:val="000000"/>
          <w:sz w:val="20"/>
        </w:rPr>
        <w:t>justicia</w:t>
      </w:r>
      <w:proofErr w:type="spellEnd"/>
      <w:r w:rsidRPr="00D07EE8">
        <w:rPr>
          <w:color w:val="000000"/>
          <w:sz w:val="20"/>
        </w:rPr>
        <w:t xml:space="preserve">, </w:t>
      </w:r>
      <w:proofErr w:type="spellStart"/>
      <w:r w:rsidRPr="00D07EE8">
        <w:rPr>
          <w:color w:val="000000"/>
          <w:sz w:val="20"/>
        </w:rPr>
        <w:t>que</w:t>
      </w:r>
      <w:proofErr w:type="spellEnd"/>
      <w:r w:rsidRPr="00D07EE8">
        <w:rPr>
          <w:color w:val="000000"/>
          <w:sz w:val="20"/>
        </w:rPr>
        <w:t xml:space="preserve"> </w:t>
      </w:r>
      <w:proofErr w:type="spellStart"/>
      <w:r w:rsidRPr="00D07EE8">
        <w:rPr>
          <w:color w:val="000000"/>
          <w:sz w:val="20"/>
        </w:rPr>
        <w:t>después</w:t>
      </w:r>
      <w:proofErr w:type="spellEnd"/>
      <w:r w:rsidRPr="00D07EE8">
        <w:rPr>
          <w:color w:val="000000"/>
          <w:sz w:val="20"/>
        </w:rPr>
        <w:t xml:space="preserve"> de </w:t>
      </w:r>
      <w:proofErr w:type="spellStart"/>
      <w:r w:rsidRPr="00D07EE8">
        <w:rPr>
          <w:color w:val="000000"/>
          <w:sz w:val="20"/>
        </w:rPr>
        <w:t>haberlo</w:t>
      </w:r>
      <w:proofErr w:type="spellEnd"/>
      <w:r w:rsidRPr="00D07EE8">
        <w:rPr>
          <w:color w:val="000000"/>
          <w:sz w:val="20"/>
        </w:rPr>
        <w:t xml:space="preserve"> </w:t>
      </w:r>
      <w:proofErr w:type="spellStart"/>
      <w:r w:rsidRPr="00D07EE8">
        <w:rPr>
          <w:color w:val="000000"/>
          <w:sz w:val="20"/>
        </w:rPr>
        <w:t>conocido</w:t>
      </w:r>
      <w:proofErr w:type="spellEnd"/>
      <w:r w:rsidRPr="00D07EE8">
        <w:rPr>
          <w:color w:val="000000"/>
          <w:sz w:val="20"/>
        </w:rPr>
        <w:t xml:space="preserve">, </w:t>
      </w:r>
      <w:proofErr w:type="spellStart"/>
      <w:r w:rsidRPr="00D07EE8">
        <w:rPr>
          <w:color w:val="000000"/>
          <w:sz w:val="20"/>
        </w:rPr>
        <w:t>volverse</w:t>
      </w:r>
      <w:proofErr w:type="spellEnd"/>
      <w:r w:rsidRPr="00D07EE8">
        <w:rPr>
          <w:color w:val="000000"/>
          <w:sz w:val="20"/>
        </w:rPr>
        <w:t xml:space="preserve"> </w:t>
      </w:r>
      <w:proofErr w:type="spellStart"/>
      <w:r w:rsidRPr="00D07EE8">
        <w:rPr>
          <w:color w:val="000000"/>
          <w:sz w:val="20"/>
        </w:rPr>
        <w:t>atrás</w:t>
      </w:r>
      <w:proofErr w:type="spellEnd"/>
      <w:r w:rsidRPr="00D07EE8">
        <w:rPr>
          <w:color w:val="000000"/>
          <w:sz w:val="20"/>
        </w:rPr>
        <w:t xml:space="preserve"> del </w:t>
      </w:r>
      <w:proofErr w:type="spellStart"/>
      <w:r w:rsidRPr="00D07EE8">
        <w:rPr>
          <w:color w:val="000000"/>
          <w:sz w:val="20"/>
        </w:rPr>
        <w:t>santo</w:t>
      </w:r>
      <w:proofErr w:type="spellEnd"/>
      <w:r w:rsidRPr="00D07EE8">
        <w:rPr>
          <w:color w:val="000000"/>
          <w:sz w:val="20"/>
        </w:rPr>
        <w:t xml:space="preserve"> </w:t>
      </w:r>
      <w:proofErr w:type="spellStart"/>
      <w:r w:rsidRPr="00D07EE8">
        <w:rPr>
          <w:color w:val="000000"/>
          <w:sz w:val="20"/>
        </w:rPr>
        <w:t>mandamiento</w:t>
      </w:r>
      <w:proofErr w:type="spellEnd"/>
      <w:r w:rsidRPr="00D07EE8">
        <w:rPr>
          <w:color w:val="000000"/>
          <w:sz w:val="20"/>
        </w:rPr>
        <w:t xml:space="preserve"> </w:t>
      </w:r>
      <w:proofErr w:type="spellStart"/>
      <w:r w:rsidRPr="00D07EE8">
        <w:rPr>
          <w:color w:val="000000"/>
          <w:sz w:val="20"/>
        </w:rPr>
        <w:t>que</w:t>
      </w:r>
      <w:proofErr w:type="spellEnd"/>
      <w:r w:rsidRPr="00D07EE8">
        <w:rPr>
          <w:color w:val="000000"/>
          <w:sz w:val="20"/>
        </w:rPr>
        <w:t xml:space="preserve"> les </w:t>
      </w:r>
      <w:proofErr w:type="spellStart"/>
      <w:r w:rsidRPr="00D07EE8">
        <w:rPr>
          <w:color w:val="000000"/>
          <w:sz w:val="20"/>
        </w:rPr>
        <w:t>fue</w:t>
      </w:r>
      <w:proofErr w:type="spellEnd"/>
      <w:r w:rsidRPr="00D07EE8">
        <w:rPr>
          <w:color w:val="000000"/>
          <w:sz w:val="20"/>
        </w:rPr>
        <w:t xml:space="preserve"> dado. </w:t>
      </w:r>
      <w:r w:rsidRPr="00D07EE8">
        <w:rPr>
          <w:rFonts w:cs="Lucida Grande"/>
          <w:color w:val="000000"/>
          <w:sz w:val="20"/>
        </w:rPr>
        <w:t>22</w:t>
      </w:r>
      <w:r w:rsidRPr="00D07EE8">
        <w:rPr>
          <w:color w:val="000000"/>
          <w:sz w:val="20"/>
        </w:rPr>
        <w:t xml:space="preserve"> </w:t>
      </w:r>
      <w:proofErr w:type="spellStart"/>
      <w:r w:rsidRPr="00D07EE8">
        <w:rPr>
          <w:color w:val="000000"/>
          <w:sz w:val="20"/>
        </w:rPr>
        <w:t>Pero</w:t>
      </w:r>
      <w:proofErr w:type="spellEnd"/>
      <w:r w:rsidRPr="00D07EE8">
        <w:rPr>
          <w:color w:val="000000"/>
          <w:sz w:val="20"/>
        </w:rPr>
        <w:t xml:space="preserve"> les ha </w:t>
      </w:r>
      <w:proofErr w:type="spellStart"/>
      <w:r w:rsidRPr="00D07EE8">
        <w:rPr>
          <w:color w:val="000000"/>
          <w:sz w:val="20"/>
        </w:rPr>
        <w:t>acontecido</w:t>
      </w:r>
      <w:proofErr w:type="spellEnd"/>
      <w:r w:rsidRPr="00D07EE8">
        <w:rPr>
          <w:color w:val="000000"/>
          <w:sz w:val="20"/>
        </w:rPr>
        <w:t xml:space="preserve"> lo del </w:t>
      </w:r>
      <w:proofErr w:type="spellStart"/>
      <w:r w:rsidRPr="00D07EE8">
        <w:rPr>
          <w:color w:val="000000"/>
          <w:sz w:val="20"/>
        </w:rPr>
        <w:t>verdadero</w:t>
      </w:r>
      <w:proofErr w:type="spellEnd"/>
      <w:r w:rsidRPr="00D07EE8">
        <w:rPr>
          <w:color w:val="000000"/>
          <w:sz w:val="20"/>
        </w:rPr>
        <w:t xml:space="preserve"> </w:t>
      </w:r>
      <w:proofErr w:type="spellStart"/>
      <w:r w:rsidRPr="00D07EE8">
        <w:rPr>
          <w:color w:val="000000"/>
          <w:sz w:val="20"/>
        </w:rPr>
        <w:t>proverbio</w:t>
      </w:r>
      <w:proofErr w:type="spellEnd"/>
      <w:r w:rsidRPr="00D07EE8">
        <w:rPr>
          <w:color w:val="000000"/>
          <w:sz w:val="20"/>
        </w:rPr>
        <w:t xml:space="preserve">: El </w:t>
      </w:r>
      <w:proofErr w:type="spellStart"/>
      <w:r w:rsidRPr="00D07EE8">
        <w:rPr>
          <w:color w:val="000000"/>
          <w:sz w:val="20"/>
        </w:rPr>
        <w:t>perro</w:t>
      </w:r>
      <w:proofErr w:type="spellEnd"/>
      <w:r w:rsidRPr="00D07EE8">
        <w:rPr>
          <w:color w:val="000000"/>
          <w:sz w:val="20"/>
        </w:rPr>
        <w:t xml:space="preserve"> </w:t>
      </w:r>
      <w:proofErr w:type="spellStart"/>
      <w:r w:rsidRPr="00D07EE8">
        <w:rPr>
          <w:color w:val="000000"/>
          <w:sz w:val="20"/>
        </w:rPr>
        <w:t>vuelve</w:t>
      </w:r>
      <w:proofErr w:type="spellEnd"/>
      <w:r w:rsidRPr="00D07EE8">
        <w:rPr>
          <w:color w:val="000000"/>
          <w:sz w:val="20"/>
        </w:rPr>
        <w:t xml:space="preserve"> a </w:t>
      </w:r>
      <w:proofErr w:type="spellStart"/>
      <w:r w:rsidRPr="00D07EE8">
        <w:rPr>
          <w:color w:val="000000"/>
          <w:sz w:val="20"/>
        </w:rPr>
        <w:t>su</w:t>
      </w:r>
      <w:proofErr w:type="spellEnd"/>
      <w:r w:rsidRPr="00D07EE8">
        <w:rPr>
          <w:color w:val="000000"/>
          <w:sz w:val="20"/>
        </w:rPr>
        <w:t xml:space="preserve"> </w:t>
      </w:r>
      <w:proofErr w:type="spellStart"/>
      <w:r w:rsidRPr="00D07EE8">
        <w:rPr>
          <w:color w:val="000000"/>
          <w:sz w:val="20"/>
        </w:rPr>
        <w:t>vómito</w:t>
      </w:r>
      <w:proofErr w:type="spellEnd"/>
      <w:r w:rsidRPr="00D07EE8">
        <w:rPr>
          <w:color w:val="000000"/>
          <w:sz w:val="20"/>
        </w:rPr>
        <w:t xml:space="preserve">, y la </w:t>
      </w:r>
      <w:proofErr w:type="spellStart"/>
      <w:r w:rsidRPr="00D07EE8">
        <w:rPr>
          <w:color w:val="000000"/>
          <w:sz w:val="20"/>
        </w:rPr>
        <w:t>puerca</w:t>
      </w:r>
      <w:proofErr w:type="spellEnd"/>
      <w:r w:rsidRPr="00D07EE8">
        <w:rPr>
          <w:color w:val="000000"/>
          <w:sz w:val="20"/>
        </w:rPr>
        <w:t xml:space="preserve"> </w:t>
      </w:r>
      <w:proofErr w:type="spellStart"/>
      <w:r w:rsidRPr="00D07EE8">
        <w:rPr>
          <w:color w:val="000000"/>
          <w:sz w:val="20"/>
        </w:rPr>
        <w:t>lavada</w:t>
      </w:r>
      <w:proofErr w:type="spellEnd"/>
      <w:r w:rsidRPr="00D07EE8">
        <w:rPr>
          <w:color w:val="000000"/>
          <w:sz w:val="20"/>
        </w:rPr>
        <w:t xml:space="preserve"> a </w:t>
      </w:r>
      <w:proofErr w:type="spellStart"/>
      <w:r w:rsidRPr="00D07EE8">
        <w:rPr>
          <w:color w:val="000000"/>
          <w:sz w:val="20"/>
        </w:rPr>
        <w:t>revolcarse</w:t>
      </w:r>
      <w:proofErr w:type="spellEnd"/>
      <w:r w:rsidRPr="00D07EE8">
        <w:rPr>
          <w:color w:val="000000"/>
          <w:sz w:val="20"/>
        </w:rPr>
        <w:t xml:space="preserve"> en el </w:t>
      </w:r>
      <w:proofErr w:type="spellStart"/>
      <w:r w:rsidRPr="00D07EE8">
        <w:rPr>
          <w:color w:val="000000"/>
          <w:sz w:val="20"/>
        </w:rPr>
        <w:t>cieno</w:t>
      </w:r>
      <w:proofErr w:type="spellEnd"/>
      <w:r w:rsidRPr="00D07EE8">
        <w:rPr>
          <w:color w:val="000000"/>
          <w:sz w:val="20"/>
        </w:rPr>
        <w:t>.</w:t>
      </w:r>
    </w:p>
    <w:p w14:paraId="04A6C7DB" w14:textId="7E71CC95" w:rsidR="00D07EE8" w:rsidRDefault="00D07EE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4B934" w14:textId="77777777" w:rsidR="003D2E44" w:rsidRDefault="003D2E44" w:rsidP="008D45B5">
      <w:pPr>
        <w:spacing w:after="0" w:line="240" w:lineRule="auto"/>
      </w:pPr>
      <w:r>
        <w:separator/>
      </w:r>
    </w:p>
  </w:footnote>
  <w:footnote w:type="continuationSeparator" w:id="0">
    <w:p w14:paraId="4D88397D" w14:textId="77777777" w:rsidR="003D2E44" w:rsidRDefault="003D2E44" w:rsidP="008D45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FD6D148"/>
    <w:lvl w:ilvl="0">
      <w:start w:val="1"/>
      <w:numFmt w:val="decimal"/>
      <w:pStyle w:val="ListNumber2"/>
      <w:lvlText w:val="%1."/>
      <w:lvlJc w:val="left"/>
      <w:pPr>
        <w:tabs>
          <w:tab w:val="num" w:pos="720"/>
        </w:tabs>
        <w:ind w:left="720" w:hanging="360"/>
      </w:pPr>
    </w:lvl>
  </w:abstractNum>
  <w:abstractNum w:abstractNumId="1">
    <w:nsid w:val="04E56DFA"/>
    <w:multiLevelType w:val="hybridMultilevel"/>
    <w:tmpl w:val="B40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E42B2"/>
    <w:multiLevelType w:val="hybridMultilevel"/>
    <w:tmpl w:val="C22A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50"/>
    <w:rsid w:val="00004C29"/>
    <w:rsid w:val="0007196C"/>
    <w:rsid w:val="000A4880"/>
    <w:rsid w:val="000C4CDA"/>
    <w:rsid w:val="000D62FE"/>
    <w:rsid w:val="00115825"/>
    <w:rsid w:val="001173BA"/>
    <w:rsid w:val="0013268D"/>
    <w:rsid w:val="00147053"/>
    <w:rsid w:val="00186F7E"/>
    <w:rsid w:val="002228C6"/>
    <w:rsid w:val="002439A1"/>
    <w:rsid w:val="00310363"/>
    <w:rsid w:val="003147CB"/>
    <w:rsid w:val="0033266E"/>
    <w:rsid w:val="00350E31"/>
    <w:rsid w:val="00370417"/>
    <w:rsid w:val="00381E76"/>
    <w:rsid w:val="003853F0"/>
    <w:rsid w:val="003A0C24"/>
    <w:rsid w:val="003A3CC2"/>
    <w:rsid w:val="003B6B5D"/>
    <w:rsid w:val="003D2E44"/>
    <w:rsid w:val="003E0A06"/>
    <w:rsid w:val="0044593C"/>
    <w:rsid w:val="00467E68"/>
    <w:rsid w:val="004A54DB"/>
    <w:rsid w:val="00533FC2"/>
    <w:rsid w:val="00546437"/>
    <w:rsid w:val="005536FD"/>
    <w:rsid w:val="00560961"/>
    <w:rsid w:val="005971CF"/>
    <w:rsid w:val="005A5199"/>
    <w:rsid w:val="0061686E"/>
    <w:rsid w:val="0063534B"/>
    <w:rsid w:val="00666383"/>
    <w:rsid w:val="006F09DA"/>
    <w:rsid w:val="00700290"/>
    <w:rsid w:val="007309CE"/>
    <w:rsid w:val="00754943"/>
    <w:rsid w:val="00781FA6"/>
    <w:rsid w:val="007E2E13"/>
    <w:rsid w:val="007F3D99"/>
    <w:rsid w:val="00810A9B"/>
    <w:rsid w:val="00862E9D"/>
    <w:rsid w:val="00873EB0"/>
    <w:rsid w:val="008C7E20"/>
    <w:rsid w:val="008D45B5"/>
    <w:rsid w:val="00914E43"/>
    <w:rsid w:val="00936C7C"/>
    <w:rsid w:val="00986042"/>
    <w:rsid w:val="00991477"/>
    <w:rsid w:val="009923B5"/>
    <w:rsid w:val="009C1D64"/>
    <w:rsid w:val="009E6760"/>
    <w:rsid w:val="00A00874"/>
    <w:rsid w:val="00A11D9C"/>
    <w:rsid w:val="00A43C0E"/>
    <w:rsid w:val="00A51C19"/>
    <w:rsid w:val="00A61876"/>
    <w:rsid w:val="00A643B3"/>
    <w:rsid w:val="00A8780A"/>
    <w:rsid w:val="00A9467E"/>
    <w:rsid w:val="00AD459E"/>
    <w:rsid w:val="00AD7C6D"/>
    <w:rsid w:val="00B81D67"/>
    <w:rsid w:val="00B922B1"/>
    <w:rsid w:val="00BB5E50"/>
    <w:rsid w:val="00C2655C"/>
    <w:rsid w:val="00C26D31"/>
    <w:rsid w:val="00C326BD"/>
    <w:rsid w:val="00C440D8"/>
    <w:rsid w:val="00C74EE5"/>
    <w:rsid w:val="00C94145"/>
    <w:rsid w:val="00C96870"/>
    <w:rsid w:val="00CB2ED0"/>
    <w:rsid w:val="00CB6A30"/>
    <w:rsid w:val="00CB73DF"/>
    <w:rsid w:val="00D06AF6"/>
    <w:rsid w:val="00D07EE8"/>
    <w:rsid w:val="00D12E8E"/>
    <w:rsid w:val="00D50306"/>
    <w:rsid w:val="00D8170F"/>
    <w:rsid w:val="00D94B11"/>
    <w:rsid w:val="00D97AA0"/>
    <w:rsid w:val="00DA4DB9"/>
    <w:rsid w:val="00E245AD"/>
    <w:rsid w:val="00E24B66"/>
    <w:rsid w:val="00E35226"/>
    <w:rsid w:val="00E40385"/>
    <w:rsid w:val="00E61B41"/>
    <w:rsid w:val="00E732CC"/>
    <w:rsid w:val="00EC7943"/>
    <w:rsid w:val="00EF3DF2"/>
    <w:rsid w:val="00F06F72"/>
    <w:rsid w:val="00F412FE"/>
    <w:rsid w:val="00F47371"/>
    <w:rsid w:val="00FC7A3F"/>
    <w:rsid w:val="00FF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0C6C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1173B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97AA0"/>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8C7E2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0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1173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73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8"/>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862E9D"/>
    <w:rPr>
      <w:rFonts w:ascii="Lucida Grande" w:hAnsi="Lucida Grande" w:cs="Lucida Grande"/>
      <w:szCs w:val="24"/>
    </w:rPr>
  </w:style>
  <w:style w:type="character" w:customStyle="1" w:styleId="DocumentMapChar">
    <w:name w:val="Document Map Char"/>
    <w:link w:val="DocumentMap"/>
    <w:uiPriority w:val="99"/>
    <w:semiHidden/>
    <w:rsid w:val="00862E9D"/>
    <w:rPr>
      <w:rFonts w:ascii="Lucida Grande" w:hAnsi="Lucida Grande" w:cs="Lucida Grande"/>
      <w:sz w:val="24"/>
      <w:szCs w:val="24"/>
    </w:rPr>
  </w:style>
  <w:style w:type="paragraph" w:customStyle="1" w:styleId="ScriptureQuotes">
    <w:name w:val="Scripture Quotes"/>
    <w:qFormat/>
    <w:rsid w:val="00754943"/>
    <w:pPr>
      <w:spacing w:before="60" w:after="60" w:line="0" w:lineRule="atLeast"/>
      <w:contextualSpacing/>
      <w:jc w:val="both"/>
    </w:pPr>
    <w:rPr>
      <w:i/>
      <w:color w:val="000000"/>
      <w:sz w:val="24"/>
      <w:lang w:eastAsia="ja-JP"/>
    </w:rPr>
  </w:style>
  <w:style w:type="paragraph" w:customStyle="1" w:styleId="Quotes">
    <w:name w:val="Quotes"/>
    <w:basedOn w:val="Quote"/>
    <w:qFormat/>
    <w:rsid w:val="001173BA"/>
    <w:pPr>
      <w:spacing w:line="276" w:lineRule="auto"/>
    </w:pPr>
  </w:style>
  <w:style w:type="character" w:customStyle="1" w:styleId="Heading1Char">
    <w:name w:val="Heading 1 Char"/>
    <w:basedOn w:val="DefaultParagraphFont"/>
    <w:link w:val="Heading1"/>
    <w:uiPriority w:val="9"/>
    <w:rsid w:val="001173B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D97AA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8C7E2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54943"/>
    <w:rPr>
      <w:rFonts w:ascii="Times New Roman" w:hAnsi="Times New Roman"/>
      <w:sz w:val="20"/>
      <w:vertAlign w:val="superscript"/>
    </w:rPr>
  </w:style>
  <w:style w:type="paragraph" w:styleId="EndnoteText">
    <w:name w:val="endnote text"/>
    <w:basedOn w:val="Normal"/>
    <w:link w:val="EndnoteTextChar"/>
    <w:uiPriority w:val="99"/>
    <w:unhideWhenUsed/>
    <w:rsid w:val="00754943"/>
    <w:rPr>
      <w:rFonts w:ascii="Times New Roman" w:hAnsi="Times New Roman"/>
      <w:color w:val="000000"/>
      <w:sz w:val="20"/>
      <w:szCs w:val="24"/>
    </w:rPr>
  </w:style>
  <w:style w:type="character" w:customStyle="1" w:styleId="EndnoteTextChar">
    <w:name w:val="Endnote Text Char"/>
    <w:link w:val="EndnoteText"/>
    <w:uiPriority w:val="99"/>
    <w:rsid w:val="00754943"/>
    <w:rPr>
      <w:color w:val="000000"/>
      <w:szCs w:val="24"/>
    </w:rPr>
  </w:style>
  <w:style w:type="paragraph" w:styleId="Title">
    <w:name w:val="Title"/>
    <w:basedOn w:val="Heading1"/>
    <w:next w:val="Normal"/>
    <w:link w:val="TitleChar"/>
    <w:uiPriority w:val="10"/>
    <w:qFormat/>
    <w:rsid w:val="001173BA"/>
    <w:pPr>
      <w:jc w:val="center"/>
    </w:pPr>
    <w:rPr>
      <w:color w:val="345A8A" w:themeColor="accent1" w:themeShade="B5"/>
      <w:sz w:val="36"/>
    </w:rPr>
  </w:style>
  <w:style w:type="character" w:customStyle="1" w:styleId="TitleChar">
    <w:name w:val="Title Char"/>
    <w:link w:val="Title"/>
    <w:uiPriority w:val="10"/>
    <w:rsid w:val="001173B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173BA"/>
    <w:pPr>
      <w:jc w:val="center"/>
    </w:pPr>
    <w:rPr>
      <w:color w:val="345A8A" w:themeColor="accent1" w:themeShade="B5"/>
    </w:rPr>
  </w:style>
  <w:style w:type="character" w:customStyle="1" w:styleId="SubtitleChar">
    <w:name w:val="Subtitle Char"/>
    <w:basedOn w:val="DefaultParagraphFont"/>
    <w:link w:val="Subtitle"/>
    <w:uiPriority w:val="11"/>
    <w:rsid w:val="001173B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1173B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46437"/>
    <w:pPr>
      <w:numPr>
        <w:numId w:val="1"/>
      </w:numPr>
      <w:contextualSpacing/>
    </w:pPr>
  </w:style>
  <w:style w:type="paragraph" w:styleId="Quote">
    <w:name w:val="Quote"/>
    <w:basedOn w:val="Normal"/>
    <w:next w:val="Normal"/>
    <w:link w:val="QuoteChar"/>
    <w:uiPriority w:val="29"/>
    <w:qFormat/>
    <w:rsid w:val="001173B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1173BA"/>
    <w:rPr>
      <w:rFonts w:ascii="Arial" w:eastAsiaTheme="minorEastAsia" w:hAnsi="Arial" w:cs="Arial"/>
      <w:color w:val="000000"/>
      <w:sz w:val="24"/>
      <w:szCs w:val="24"/>
    </w:rPr>
  </w:style>
  <w:style w:type="character" w:styleId="BookTitle">
    <w:name w:val="Book Title"/>
    <w:uiPriority w:val="33"/>
    <w:qFormat/>
    <w:rsid w:val="001173BA"/>
    <w:rPr>
      <w:rFonts w:ascii="Georgia" w:hAnsi="Georgia"/>
      <w:b/>
      <w:bCs/>
      <w:smallCaps/>
      <w:spacing w:val="5"/>
      <w:sz w:val="24"/>
    </w:rPr>
  </w:style>
  <w:style w:type="character" w:styleId="Hyperlink">
    <w:name w:val="Hyperlink"/>
    <w:unhideWhenUsed/>
    <w:rsid w:val="00936C7C"/>
    <w:rPr>
      <w:color w:val="0000FF"/>
      <w:u w:val="single"/>
    </w:rPr>
  </w:style>
  <w:style w:type="paragraph" w:customStyle="1" w:styleId="Scripture">
    <w:name w:val="Scripture"/>
    <w:basedOn w:val="Normal"/>
    <w:qFormat/>
    <w:rsid w:val="001173B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1173BA"/>
    <w:pPr>
      <w:spacing w:after="0"/>
      <w:ind w:left="720"/>
      <w:contextualSpacing/>
    </w:pPr>
    <w:rPr>
      <w:rFonts w:eastAsia="MS Mincho"/>
    </w:rPr>
  </w:style>
  <w:style w:type="paragraph" w:customStyle="1" w:styleId="GeorgiaFont">
    <w:name w:val="Georgia Font"/>
    <w:basedOn w:val="Normal"/>
    <w:qFormat/>
    <w:rsid w:val="001173B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1173BA"/>
    <w:pPr>
      <w:spacing w:after="0"/>
      <w:jc w:val="left"/>
    </w:pPr>
    <w:rPr>
      <w:b/>
    </w:rPr>
  </w:style>
  <w:style w:type="character" w:customStyle="1" w:styleId="Heading4Char">
    <w:name w:val="Heading 4 Char"/>
    <w:link w:val="Heading4"/>
    <w:uiPriority w:val="9"/>
    <w:semiHidden/>
    <w:rsid w:val="001173B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173BA"/>
    <w:rPr>
      <w:rFonts w:asciiTheme="majorHAnsi" w:eastAsiaTheme="majorEastAsia" w:hAnsiTheme="majorHAnsi" w:cstheme="majorBidi"/>
      <w:color w:val="243F60" w:themeColor="accent1" w:themeShade="7F"/>
      <w:sz w:val="24"/>
    </w:rPr>
  </w:style>
  <w:style w:type="character" w:styleId="Emphasis">
    <w:name w:val="Emphasis"/>
    <w:uiPriority w:val="20"/>
    <w:qFormat/>
    <w:rsid w:val="001173BA"/>
    <w:rPr>
      <w:rFonts w:ascii="Verdana" w:hAnsi="Verdana"/>
      <w:i/>
      <w:iCs/>
      <w:sz w:val="24"/>
    </w:rPr>
  </w:style>
  <w:style w:type="paragraph" w:styleId="Header">
    <w:name w:val="header"/>
    <w:basedOn w:val="Normal"/>
    <w:link w:val="HeaderChar"/>
    <w:uiPriority w:val="99"/>
    <w:unhideWhenUsed/>
    <w:rsid w:val="008D45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45B5"/>
    <w:rPr>
      <w:rFonts w:ascii="Georgia" w:eastAsiaTheme="minorHAnsi" w:hAnsi="Georgia" w:cs="Arial"/>
      <w:sz w:val="24"/>
    </w:rPr>
  </w:style>
  <w:style w:type="paragraph" w:styleId="Footer">
    <w:name w:val="footer"/>
    <w:basedOn w:val="Normal"/>
    <w:link w:val="FooterChar"/>
    <w:uiPriority w:val="99"/>
    <w:unhideWhenUsed/>
    <w:rsid w:val="008D45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5B5"/>
    <w:rPr>
      <w:rFonts w:ascii="Georgia" w:eastAsiaTheme="minorHAnsi" w:hAnsi="Georgia" w:cs="Arial"/>
      <w:sz w:val="24"/>
    </w:rPr>
  </w:style>
  <w:style w:type="paragraph" w:styleId="BalloonText">
    <w:name w:val="Balloon Text"/>
    <w:basedOn w:val="Normal"/>
    <w:link w:val="BalloonTextChar"/>
    <w:uiPriority w:val="99"/>
    <w:semiHidden/>
    <w:unhideWhenUsed/>
    <w:rsid w:val="008D45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5B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1173B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97AA0"/>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8C7E2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0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1173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73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8"/>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862E9D"/>
    <w:rPr>
      <w:rFonts w:ascii="Lucida Grande" w:hAnsi="Lucida Grande" w:cs="Lucida Grande"/>
      <w:szCs w:val="24"/>
    </w:rPr>
  </w:style>
  <w:style w:type="character" w:customStyle="1" w:styleId="DocumentMapChar">
    <w:name w:val="Document Map Char"/>
    <w:link w:val="DocumentMap"/>
    <w:uiPriority w:val="99"/>
    <w:semiHidden/>
    <w:rsid w:val="00862E9D"/>
    <w:rPr>
      <w:rFonts w:ascii="Lucida Grande" w:hAnsi="Lucida Grande" w:cs="Lucida Grande"/>
      <w:sz w:val="24"/>
      <w:szCs w:val="24"/>
    </w:rPr>
  </w:style>
  <w:style w:type="paragraph" w:customStyle="1" w:styleId="ScriptureQuotes">
    <w:name w:val="Scripture Quotes"/>
    <w:qFormat/>
    <w:rsid w:val="00754943"/>
    <w:pPr>
      <w:spacing w:before="60" w:after="60" w:line="0" w:lineRule="atLeast"/>
      <w:contextualSpacing/>
      <w:jc w:val="both"/>
    </w:pPr>
    <w:rPr>
      <w:i/>
      <w:color w:val="000000"/>
      <w:sz w:val="24"/>
      <w:lang w:eastAsia="ja-JP"/>
    </w:rPr>
  </w:style>
  <w:style w:type="paragraph" w:customStyle="1" w:styleId="Quotes">
    <w:name w:val="Quotes"/>
    <w:basedOn w:val="Quote"/>
    <w:qFormat/>
    <w:rsid w:val="001173BA"/>
    <w:pPr>
      <w:spacing w:line="276" w:lineRule="auto"/>
    </w:pPr>
  </w:style>
  <w:style w:type="character" w:customStyle="1" w:styleId="Heading1Char">
    <w:name w:val="Heading 1 Char"/>
    <w:basedOn w:val="DefaultParagraphFont"/>
    <w:link w:val="Heading1"/>
    <w:uiPriority w:val="9"/>
    <w:rsid w:val="001173B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D97AA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8C7E2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54943"/>
    <w:rPr>
      <w:rFonts w:ascii="Times New Roman" w:hAnsi="Times New Roman"/>
      <w:sz w:val="20"/>
      <w:vertAlign w:val="superscript"/>
    </w:rPr>
  </w:style>
  <w:style w:type="paragraph" w:styleId="EndnoteText">
    <w:name w:val="endnote text"/>
    <w:basedOn w:val="Normal"/>
    <w:link w:val="EndnoteTextChar"/>
    <w:uiPriority w:val="99"/>
    <w:unhideWhenUsed/>
    <w:rsid w:val="00754943"/>
    <w:rPr>
      <w:rFonts w:ascii="Times New Roman" w:hAnsi="Times New Roman"/>
      <w:color w:val="000000"/>
      <w:sz w:val="20"/>
      <w:szCs w:val="24"/>
    </w:rPr>
  </w:style>
  <w:style w:type="character" w:customStyle="1" w:styleId="EndnoteTextChar">
    <w:name w:val="Endnote Text Char"/>
    <w:link w:val="EndnoteText"/>
    <w:uiPriority w:val="99"/>
    <w:rsid w:val="00754943"/>
    <w:rPr>
      <w:color w:val="000000"/>
      <w:szCs w:val="24"/>
    </w:rPr>
  </w:style>
  <w:style w:type="paragraph" w:styleId="Title">
    <w:name w:val="Title"/>
    <w:basedOn w:val="Heading1"/>
    <w:next w:val="Normal"/>
    <w:link w:val="TitleChar"/>
    <w:uiPriority w:val="10"/>
    <w:qFormat/>
    <w:rsid w:val="001173BA"/>
    <w:pPr>
      <w:jc w:val="center"/>
    </w:pPr>
    <w:rPr>
      <w:color w:val="345A8A" w:themeColor="accent1" w:themeShade="B5"/>
      <w:sz w:val="36"/>
    </w:rPr>
  </w:style>
  <w:style w:type="character" w:customStyle="1" w:styleId="TitleChar">
    <w:name w:val="Title Char"/>
    <w:link w:val="Title"/>
    <w:uiPriority w:val="10"/>
    <w:rsid w:val="001173B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173BA"/>
    <w:pPr>
      <w:jc w:val="center"/>
    </w:pPr>
    <w:rPr>
      <w:color w:val="345A8A" w:themeColor="accent1" w:themeShade="B5"/>
    </w:rPr>
  </w:style>
  <w:style w:type="character" w:customStyle="1" w:styleId="SubtitleChar">
    <w:name w:val="Subtitle Char"/>
    <w:basedOn w:val="DefaultParagraphFont"/>
    <w:link w:val="Subtitle"/>
    <w:uiPriority w:val="11"/>
    <w:rsid w:val="001173B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1173B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46437"/>
    <w:pPr>
      <w:numPr>
        <w:numId w:val="1"/>
      </w:numPr>
      <w:contextualSpacing/>
    </w:pPr>
  </w:style>
  <w:style w:type="paragraph" w:styleId="Quote">
    <w:name w:val="Quote"/>
    <w:basedOn w:val="Normal"/>
    <w:next w:val="Normal"/>
    <w:link w:val="QuoteChar"/>
    <w:uiPriority w:val="29"/>
    <w:qFormat/>
    <w:rsid w:val="001173B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1173BA"/>
    <w:rPr>
      <w:rFonts w:ascii="Arial" w:eastAsiaTheme="minorEastAsia" w:hAnsi="Arial" w:cs="Arial"/>
      <w:color w:val="000000"/>
      <w:sz w:val="24"/>
      <w:szCs w:val="24"/>
    </w:rPr>
  </w:style>
  <w:style w:type="character" w:styleId="BookTitle">
    <w:name w:val="Book Title"/>
    <w:uiPriority w:val="33"/>
    <w:qFormat/>
    <w:rsid w:val="001173BA"/>
    <w:rPr>
      <w:rFonts w:ascii="Georgia" w:hAnsi="Georgia"/>
      <w:b/>
      <w:bCs/>
      <w:smallCaps/>
      <w:spacing w:val="5"/>
      <w:sz w:val="24"/>
    </w:rPr>
  </w:style>
  <w:style w:type="character" w:styleId="Hyperlink">
    <w:name w:val="Hyperlink"/>
    <w:unhideWhenUsed/>
    <w:rsid w:val="00936C7C"/>
    <w:rPr>
      <w:color w:val="0000FF"/>
      <w:u w:val="single"/>
    </w:rPr>
  </w:style>
  <w:style w:type="paragraph" w:customStyle="1" w:styleId="Scripture">
    <w:name w:val="Scripture"/>
    <w:basedOn w:val="Normal"/>
    <w:qFormat/>
    <w:rsid w:val="001173B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1173BA"/>
    <w:pPr>
      <w:spacing w:after="0"/>
      <w:ind w:left="720"/>
      <w:contextualSpacing/>
    </w:pPr>
    <w:rPr>
      <w:rFonts w:eastAsia="MS Mincho"/>
    </w:rPr>
  </w:style>
  <w:style w:type="paragraph" w:customStyle="1" w:styleId="GeorgiaFont">
    <w:name w:val="Georgia Font"/>
    <w:basedOn w:val="Normal"/>
    <w:qFormat/>
    <w:rsid w:val="001173B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1173BA"/>
    <w:pPr>
      <w:spacing w:after="0"/>
      <w:jc w:val="left"/>
    </w:pPr>
    <w:rPr>
      <w:b/>
    </w:rPr>
  </w:style>
  <w:style w:type="character" w:customStyle="1" w:styleId="Heading4Char">
    <w:name w:val="Heading 4 Char"/>
    <w:link w:val="Heading4"/>
    <w:uiPriority w:val="9"/>
    <w:semiHidden/>
    <w:rsid w:val="001173B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173BA"/>
    <w:rPr>
      <w:rFonts w:asciiTheme="majorHAnsi" w:eastAsiaTheme="majorEastAsia" w:hAnsiTheme="majorHAnsi" w:cstheme="majorBidi"/>
      <w:color w:val="243F60" w:themeColor="accent1" w:themeShade="7F"/>
      <w:sz w:val="24"/>
    </w:rPr>
  </w:style>
  <w:style w:type="character" w:styleId="Emphasis">
    <w:name w:val="Emphasis"/>
    <w:uiPriority w:val="20"/>
    <w:qFormat/>
    <w:rsid w:val="001173BA"/>
    <w:rPr>
      <w:rFonts w:ascii="Verdana" w:hAnsi="Verdana"/>
      <w:i/>
      <w:iCs/>
      <w:sz w:val="24"/>
    </w:rPr>
  </w:style>
  <w:style w:type="paragraph" w:styleId="Header">
    <w:name w:val="header"/>
    <w:basedOn w:val="Normal"/>
    <w:link w:val="HeaderChar"/>
    <w:uiPriority w:val="99"/>
    <w:unhideWhenUsed/>
    <w:rsid w:val="008D45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45B5"/>
    <w:rPr>
      <w:rFonts w:ascii="Georgia" w:eastAsiaTheme="minorHAnsi" w:hAnsi="Georgia" w:cs="Arial"/>
      <w:sz w:val="24"/>
    </w:rPr>
  </w:style>
  <w:style w:type="paragraph" w:styleId="Footer">
    <w:name w:val="footer"/>
    <w:basedOn w:val="Normal"/>
    <w:link w:val="FooterChar"/>
    <w:uiPriority w:val="99"/>
    <w:unhideWhenUsed/>
    <w:rsid w:val="008D45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5B5"/>
    <w:rPr>
      <w:rFonts w:ascii="Georgia" w:eastAsiaTheme="minorHAnsi" w:hAnsi="Georgia" w:cs="Arial"/>
      <w:sz w:val="24"/>
    </w:rPr>
  </w:style>
  <w:style w:type="paragraph" w:styleId="BalloonText">
    <w:name w:val="Balloon Text"/>
    <w:basedOn w:val="Normal"/>
    <w:link w:val="BalloonTextChar"/>
    <w:uiPriority w:val="99"/>
    <w:semiHidden/>
    <w:unhideWhenUsed/>
    <w:rsid w:val="008D45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5B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spanish/libros/sj.pdf" TargetMode="External"/><Relationship Id="rId12" Type="http://schemas.openxmlformats.org/officeDocument/2006/relationships/hyperlink" Target="http://espanol.visionreal.inf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Jesus-Una-Introduccion-Doctrinas-Gracia/dp/9589269850/ref=tmm_pap_swatch_0?_encoding=UTF8&amp;qid=1493210287&amp;sr=1-1" TargetMode="External"/><Relationship Id="rId10" Type="http://schemas.openxmlformats.org/officeDocument/2006/relationships/hyperlink" Target="https://www.amazon.com/Si-Jesus-Introducci%C3%B3n-Doctrinas-Spanish-ebook/dp/B005PXIPIQ/ref=sr_1_1?s=books&amp;ie=UTF8&amp;qid=1493210287&amp;sr=1-1&amp;keywords=roger+smalling+spanis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13470</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¿Que Es La Preservación</vt:lpstr>
      <vt:lpstr>    Querido Pablo, </vt:lpstr>
      <vt:lpstr>        Preservación y perseverancia </vt:lpstr>
      <vt:lpstr>    2 Pedro 2:20-22 </vt:lpstr>
      <vt:lpstr>        </vt:lpstr>
      <vt:lpstr>    Heb. 10:26-31 </vt:lpstr>
      <vt:lpstr>    Heb. 6:4-6 </vt:lpstr>
      <vt:lpstr>Si, Jesús</vt:lpstr>
      <vt:lpstr>Otras obras por Dr. Smalling se ven a</vt:lpstr>
    </vt:vector>
  </TitlesOfParts>
  <Company/>
  <LinksUpToDate>false</LinksUpToDate>
  <CharactersWithSpaces>15801</CharactersWithSpaces>
  <SharedDoc>false</SharedDoc>
  <HLinks>
    <vt:vector size="18" baseType="variant">
      <vt:variant>
        <vt:i4>3604560</vt:i4>
      </vt:variant>
      <vt:variant>
        <vt:i4>3</vt:i4>
      </vt:variant>
      <vt:variant>
        <vt:i4>0</vt:i4>
      </vt:variant>
      <vt:variant>
        <vt:i4>5</vt:i4>
      </vt:variant>
      <vt:variant>
        <vt:lpwstr>http://www.smallings.com/spanish/spanindex.html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ariant>
        <vt:i4>6946931</vt:i4>
      </vt:variant>
      <vt:variant>
        <vt:i4>17471</vt:i4>
      </vt:variant>
      <vt:variant>
        <vt:i4>1025</vt:i4>
      </vt:variant>
      <vt:variant>
        <vt:i4>1</vt:i4>
      </vt:variant>
      <vt:variant>
        <vt:lpwstr>sj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Es La Preservación</dc:title>
  <dc:subject/>
  <dc:creator>Roger  Smalling</dc:creator>
  <cp:keywords/>
  <cp:lastModifiedBy>Roger Smalling</cp:lastModifiedBy>
  <cp:revision>2</cp:revision>
  <dcterms:created xsi:type="dcterms:W3CDTF">2017-05-04T20:21:00Z</dcterms:created>
  <dcterms:modified xsi:type="dcterms:W3CDTF">2017-05-04T20:21:00Z</dcterms:modified>
</cp:coreProperties>
</file>