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FAB08" w14:textId="77777777" w:rsidR="00416BB4" w:rsidRPr="00286BFA" w:rsidRDefault="00416BB4" w:rsidP="0018725E">
      <w:pPr>
        <w:pStyle w:val="Title"/>
        <w:jc w:val="both"/>
        <w:rPr>
          <w:lang w:val="es-ES_tradnl"/>
        </w:rPr>
      </w:pPr>
    </w:p>
    <w:p w14:paraId="3EE82AAC" w14:textId="30381D12" w:rsidR="00416BB4" w:rsidRPr="00286BFA" w:rsidRDefault="00416BB4" w:rsidP="00AE485C">
      <w:pPr>
        <w:pStyle w:val="Title"/>
        <w:rPr>
          <w:lang w:val="es-ES_tradnl"/>
        </w:rPr>
      </w:pPr>
      <w:r w:rsidRPr="00286BFA">
        <w:rPr>
          <w:lang w:val="es-ES_tradnl"/>
        </w:rPr>
        <w:t>EXAMEN</w:t>
      </w:r>
      <w:r w:rsidR="000F0A0F">
        <w:rPr>
          <w:lang w:val="es-ES_tradnl"/>
        </w:rPr>
        <w:t>: A</w:t>
      </w:r>
      <w:r w:rsidR="0083235E" w:rsidRPr="00286BFA">
        <w:rPr>
          <w:lang w:val="es-ES_tradnl"/>
        </w:rPr>
        <w:t>nciano gobernante</w:t>
      </w:r>
    </w:p>
    <w:p w14:paraId="6BB9D6C8" w14:textId="77777777" w:rsidR="00416BB4" w:rsidRPr="00286BFA" w:rsidRDefault="00416BB4" w:rsidP="0049719E">
      <w:pPr>
        <w:jc w:val="center"/>
        <w:rPr>
          <w:lang w:val="es-ES_tradnl"/>
        </w:rPr>
      </w:pPr>
      <w:r w:rsidRPr="00286BFA">
        <w:rPr>
          <w:lang w:val="es-ES_tradnl"/>
        </w:rPr>
        <w:t>por</w:t>
      </w:r>
    </w:p>
    <w:p w14:paraId="5371AFBD" w14:textId="690D6639" w:rsidR="00416BB4" w:rsidRPr="00286BFA" w:rsidRDefault="003D406D" w:rsidP="0049719E">
      <w:pPr>
        <w:jc w:val="center"/>
        <w:outlineLvl w:val="0"/>
        <w:rPr>
          <w:lang w:val="es-ES_tradnl"/>
        </w:rPr>
      </w:pPr>
      <w:r>
        <w:rPr>
          <w:lang w:val="es-ES_tradnl"/>
        </w:rPr>
        <w:t xml:space="preserve">Roger </w:t>
      </w:r>
      <w:bookmarkStart w:id="0" w:name="_GoBack"/>
      <w:bookmarkEnd w:id="0"/>
      <w:r w:rsidR="00416BB4" w:rsidRPr="00286BFA">
        <w:rPr>
          <w:lang w:val="es-ES_tradnl"/>
        </w:rPr>
        <w:t>Smalling, D.Min</w:t>
      </w:r>
    </w:p>
    <w:p w14:paraId="4B6FD3E1" w14:textId="77777777" w:rsidR="00416BB4" w:rsidRPr="00286BFA" w:rsidRDefault="00A658E5" w:rsidP="0018725E">
      <w:pPr>
        <w:pStyle w:val="Document"/>
        <w:spacing w:line="240" w:lineRule="auto"/>
        <w:jc w:val="both"/>
        <w:rPr>
          <w:rFonts w:ascii="Verdana" w:hAnsi="Verdana"/>
          <w:b/>
          <w:sz w:val="24"/>
          <w:lang w:val="es-ES_tradnl"/>
        </w:rPr>
      </w:pPr>
      <w:r>
        <w:rPr>
          <w:rFonts w:ascii="Verdana" w:hAnsi="Verdana"/>
          <w:b/>
          <w:sz w:val="24"/>
          <w:lang w:val="es-ES_tradnl"/>
        </w:rPr>
        <w:br w:type="page"/>
      </w:r>
    </w:p>
    <w:p w14:paraId="1C203FFF" w14:textId="77777777" w:rsidR="001C2E08" w:rsidRDefault="001C2E08" w:rsidP="0018725E">
      <w:pPr>
        <w:pStyle w:val="Heading2"/>
      </w:pPr>
      <w:r>
        <w:lastRenderedPageBreak/>
        <w:t>Biblia</w:t>
      </w:r>
    </w:p>
    <w:p w14:paraId="0ACA5881" w14:textId="77777777" w:rsidR="000F0A0F"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Instrucciones: Todas estas preguntas deben ser presentadas oralmente al candidato. </w:t>
      </w:r>
    </w:p>
    <w:p w14:paraId="6780FA90" w14:textId="7736C256" w:rsidR="00416BB4" w:rsidRPr="00286BFA" w:rsidRDefault="00416BB4" w:rsidP="0018725E">
      <w:pPr>
        <w:pStyle w:val="Heading3"/>
        <w:rPr>
          <w:lang w:val="es-ES_tradnl"/>
        </w:rPr>
      </w:pPr>
      <w:r w:rsidRPr="00286BFA">
        <w:rPr>
          <w:lang w:val="es-ES_tradnl"/>
        </w:rPr>
        <w:t xml:space="preserve"> Los eventos y personajes principales de Génesis</w:t>
      </w:r>
    </w:p>
    <w:p w14:paraId="5A195521" w14:textId="77777777" w:rsidR="00416BB4" w:rsidRPr="00286BFA" w:rsidRDefault="00416BB4" w:rsidP="0018725E">
      <w:pPr>
        <w:pStyle w:val="Document"/>
        <w:spacing w:line="240" w:lineRule="auto"/>
        <w:jc w:val="both"/>
        <w:outlineLvl w:val="0"/>
        <w:rPr>
          <w:rFonts w:ascii="Verdana" w:hAnsi="Verdana"/>
          <w:sz w:val="24"/>
          <w:lang w:val="es-ES_tradnl"/>
        </w:rPr>
      </w:pPr>
      <w:r w:rsidRPr="00286BFA">
        <w:rPr>
          <w:rFonts w:ascii="Verdana" w:hAnsi="Verdana"/>
          <w:sz w:val="24"/>
          <w:lang w:val="es-ES_tradnl"/>
        </w:rPr>
        <w:t xml:space="preserve"> Creación 1-2</w:t>
      </w:r>
    </w:p>
    <w:p w14:paraId="18E3C5A2"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Caída del hombre   3</w:t>
      </w:r>
    </w:p>
    <w:p w14:paraId="752187E1"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Diluvio de Noé  6-8</w:t>
      </w:r>
    </w:p>
    <w:p w14:paraId="2266AD23"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Llamado de Abram 12</w:t>
      </w:r>
    </w:p>
    <w:p w14:paraId="580CEEDB"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Sodoma y Gomorra  18-19</w:t>
      </w:r>
    </w:p>
    <w:p w14:paraId="03342AEB"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Nacimiento de Isaac 21</w:t>
      </w:r>
    </w:p>
    <w:p w14:paraId="035F274E"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Nacimiento de Jacob y Esaú 25</w:t>
      </w:r>
    </w:p>
    <w:p w14:paraId="74739C13"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Esclavitud de José  37</w:t>
      </w:r>
    </w:p>
    <w:p w14:paraId="399EA878" w14:textId="77777777" w:rsidR="000F0A0F"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Ultimas palabras de Jacob 49 </w:t>
      </w:r>
    </w:p>
    <w:p w14:paraId="51E1D48A" w14:textId="6F04A88D" w:rsidR="00416BB4" w:rsidRPr="00286BFA" w:rsidRDefault="00B844A5" w:rsidP="0018725E">
      <w:pPr>
        <w:pStyle w:val="Heading3"/>
        <w:rPr>
          <w:lang w:val="es-ES_tradnl"/>
        </w:rPr>
      </w:pPr>
      <w:r>
        <w:rPr>
          <w:lang w:val="es-ES_tradnl"/>
        </w:rPr>
        <w:t xml:space="preserve"> Los Diez </w:t>
      </w:r>
      <w:r w:rsidR="00416BB4" w:rsidRPr="00286BFA">
        <w:rPr>
          <w:lang w:val="es-ES_tradnl"/>
        </w:rPr>
        <w:t>Mandamientos</w:t>
      </w:r>
    </w:p>
    <w:p w14:paraId="5FA38F44" w14:textId="77777777" w:rsidR="00416BB4" w:rsidRPr="00286BFA" w:rsidRDefault="00416BB4" w:rsidP="0018725E">
      <w:pPr>
        <w:pStyle w:val="Document"/>
        <w:spacing w:line="240" w:lineRule="auto"/>
        <w:jc w:val="both"/>
        <w:outlineLvl w:val="0"/>
        <w:rPr>
          <w:rFonts w:ascii="Verdana" w:hAnsi="Verdana"/>
          <w:sz w:val="24"/>
          <w:lang w:val="es-ES_tradnl"/>
        </w:rPr>
      </w:pPr>
      <w:r w:rsidRPr="00286BFA">
        <w:rPr>
          <w:rFonts w:ascii="Verdana" w:hAnsi="Verdana"/>
          <w:sz w:val="24"/>
          <w:lang w:val="es-ES_tradnl"/>
        </w:rPr>
        <w:t xml:space="preserve"> No tendrás otros dioses</w:t>
      </w:r>
    </w:p>
    <w:p w14:paraId="20BC1B71"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No te harás imagen</w:t>
      </w:r>
    </w:p>
    <w:p w14:paraId="6B757B91"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No tomarás el nombre de Jehová</w:t>
      </w:r>
    </w:p>
    <w:p w14:paraId="15124863"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Acuérdate del día de reposo</w:t>
      </w:r>
    </w:p>
    <w:p w14:paraId="796FC837"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Honra a tu padre y a tu madre</w:t>
      </w:r>
    </w:p>
    <w:p w14:paraId="5060E668"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No matarás</w:t>
      </w:r>
    </w:p>
    <w:p w14:paraId="30740A82"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No cometerás adulterio</w:t>
      </w:r>
    </w:p>
    <w:p w14:paraId="6EC3F830"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No hurtarás</w:t>
      </w:r>
    </w:p>
    <w:p w14:paraId="6F1536E8"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No hablarás falso testimonio</w:t>
      </w:r>
    </w:p>
    <w:p w14:paraId="4038409E" w14:textId="77777777" w:rsidR="000F0A0F"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No codiciarás</w:t>
      </w:r>
    </w:p>
    <w:p w14:paraId="3B0EC2E0" w14:textId="16B1DB56" w:rsidR="00416BB4" w:rsidRPr="00286BFA" w:rsidRDefault="00416BB4" w:rsidP="0018725E">
      <w:pPr>
        <w:pStyle w:val="Heading3"/>
        <w:rPr>
          <w:lang w:val="es-ES_tradnl"/>
        </w:rPr>
      </w:pPr>
      <w:r w:rsidRPr="00286BFA">
        <w:rPr>
          <w:lang w:val="es-ES_tradnl"/>
        </w:rPr>
        <w:t xml:space="preserve"> Eventos Principales de Éxodo</w:t>
      </w:r>
    </w:p>
    <w:p w14:paraId="4056D16F" w14:textId="77777777" w:rsidR="00416BB4" w:rsidRPr="00286BFA" w:rsidRDefault="00416BB4" w:rsidP="0018725E">
      <w:pPr>
        <w:pStyle w:val="Document"/>
        <w:spacing w:line="240" w:lineRule="auto"/>
        <w:jc w:val="both"/>
        <w:outlineLvl w:val="0"/>
        <w:rPr>
          <w:rFonts w:ascii="Verdana" w:hAnsi="Verdana"/>
          <w:sz w:val="24"/>
          <w:lang w:val="es-ES_tradnl"/>
        </w:rPr>
      </w:pPr>
      <w:r w:rsidRPr="00286BFA">
        <w:rPr>
          <w:rFonts w:ascii="Verdana" w:hAnsi="Verdana"/>
          <w:sz w:val="24"/>
          <w:lang w:val="es-ES_tradnl"/>
        </w:rPr>
        <w:t xml:space="preserve"> Nacimiento de Moisés 2</w:t>
      </w:r>
    </w:p>
    <w:p w14:paraId="5DAD62CB"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10 plagas</w:t>
      </w:r>
    </w:p>
    <w:p w14:paraId="5FB3ECEC"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Institución de la Pascua 12</w:t>
      </w:r>
    </w:p>
    <w:p w14:paraId="1494F826" w14:textId="77777777" w:rsidR="00416BB4" w:rsidRPr="00286BFA" w:rsidRDefault="00416BB4" w:rsidP="0018725E">
      <w:pPr>
        <w:pStyle w:val="Document"/>
        <w:spacing w:line="240" w:lineRule="auto"/>
        <w:jc w:val="both"/>
        <w:rPr>
          <w:rFonts w:ascii="Verdana" w:hAnsi="Verdana"/>
          <w:sz w:val="24"/>
          <w:lang w:val="es-ES_tradnl"/>
        </w:rPr>
      </w:pPr>
      <w:r w:rsidRPr="00286BFA">
        <w:rPr>
          <w:rFonts w:ascii="Verdana" w:hAnsi="Verdana"/>
          <w:sz w:val="24"/>
          <w:lang w:val="es-ES_tradnl"/>
        </w:rPr>
        <w:t xml:space="preserve"> Salida de Egipto/ Mar Rojo</w:t>
      </w:r>
    </w:p>
    <w:p w14:paraId="32007830"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Los 10 Mandamientos 20</w:t>
      </w:r>
    </w:p>
    <w:p w14:paraId="16C98118" w14:textId="77777777" w:rsidR="000F0A0F"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Construcción del Tabernáculo 36</w:t>
      </w:r>
    </w:p>
    <w:p w14:paraId="7422A037" w14:textId="77DFE5F3" w:rsidR="00416BB4" w:rsidRPr="00286BFA" w:rsidRDefault="00416BB4" w:rsidP="0018725E">
      <w:pPr>
        <w:pStyle w:val="Heading3"/>
        <w:rPr>
          <w:lang w:val="es-ES_tradnl"/>
        </w:rPr>
      </w:pPr>
      <w:r w:rsidRPr="00286BFA">
        <w:rPr>
          <w:lang w:val="es-ES_tradnl"/>
        </w:rPr>
        <w:t xml:space="preserve"> Eventos Principales de Hechos de los </w:t>
      </w:r>
      <w:r w:rsidR="00B844A5" w:rsidRPr="00286BFA">
        <w:rPr>
          <w:lang w:val="es-ES_tradnl"/>
        </w:rPr>
        <w:t>apóstoles</w:t>
      </w:r>
    </w:p>
    <w:p w14:paraId="6F695963" w14:textId="77777777" w:rsidR="00416BB4" w:rsidRPr="00286BFA" w:rsidRDefault="00416BB4" w:rsidP="0018725E">
      <w:pPr>
        <w:pStyle w:val="InenSize"/>
        <w:spacing w:line="240" w:lineRule="auto"/>
        <w:jc w:val="both"/>
        <w:outlineLvl w:val="0"/>
        <w:rPr>
          <w:rFonts w:ascii="Verdana" w:hAnsi="Verdana"/>
          <w:lang w:val="es-ES_tradnl"/>
        </w:rPr>
      </w:pPr>
      <w:r w:rsidRPr="00286BFA">
        <w:rPr>
          <w:rFonts w:ascii="Verdana" w:hAnsi="Verdana"/>
          <w:lang w:val="es-ES_tradnl"/>
        </w:rPr>
        <w:t xml:space="preserve"> Ascenso de Jesús 1</w:t>
      </w:r>
    </w:p>
    <w:p w14:paraId="37970B19"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Descenso del Espíritu/ Pentecostés 2</w:t>
      </w:r>
      <w:r w:rsidRPr="00286BFA">
        <w:rPr>
          <w:rFonts w:ascii="Verdana" w:hAnsi="Verdana"/>
          <w:lang w:val="es-ES_tradnl"/>
        </w:rPr>
        <w:tab/>
      </w:r>
    </w:p>
    <w:p w14:paraId="389199B8"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Pedro y Juan ante el concilio 4</w:t>
      </w:r>
    </w:p>
    <w:p w14:paraId="44C3074D"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Elección de Diáconos  6</w:t>
      </w:r>
    </w:p>
    <w:p w14:paraId="08FBFE8D"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Arresto y muerte de Esteban 7</w:t>
      </w:r>
    </w:p>
    <w:p w14:paraId="46611813"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Conversión de Saulo 9 </w:t>
      </w:r>
    </w:p>
    <w:p w14:paraId="15E57B3A"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Pedro y Cornelio 10</w:t>
      </w:r>
    </w:p>
    <w:p w14:paraId="1FB5303F"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Primer viaje misionero/llamado de Pablo</w:t>
      </w:r>
    </w:p>
    <w:p w14:paraId="0508A201"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Concilio de Jerusalén  15</w:t>
      </w:r>
    </w:p>
    <w:p w14:paraId="373BADEC"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Discurso de Pablo a los ancianos de Éfeso. 20 </w:t>
      </w:r>
    </w:p>
    <w:p w14:paraId="078BFAFF"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Arresto de Pablo en el Templo 21</w:t>
      </w:r>
    </w:p>
    <w:p w14:paraId="2028CE53"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Naufragio 27-28</w:t>
      </w:r>
    </w:p>
    <w:p w14:paraId="43E62763" w14:textId="77777777" w:rsidR="000F0A0F"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Pablo predica en Roma 28 </w:t>
      </w:r>
    </w:p>
    <w:p w14:paraId="5346B170" w14:textId="4B6A30FD" w:rsidR="00416BB4" w:rsidRPr="00286BFA" w:rsidRDefault="00416BB4" w:rsidP="0018725E">
      <w:pPr>
        <w:pStyle w:val="InenSize"/>
        <w:spacing w:line="240" w:lineRule="auto"/>
        <w:jc w:val="both"/>
        <w:rPr>
          <w:rFonts w:ascii="Verdana" w:hAnsi="Verdana"/>
          <w:lang w:val="es-ES_tradnl"/>
        </w:rPr>
      </w:pPr>
    </w:p>
    <w:p w14:paraId="62A5AEAA" w14:textId="77777777" w:rsidR="000F0A0F" w:rsidRDefault="00416BB4" w:rsidP="0018725E">
      <w:pPr>
        <w:pStyle w:val="Heading3"/>
        <w:rPr>
          <w:lang w:val="es-ES_tradnl"/>
        </w:rPr>
      </w:pPr>
      <w:r w:rsidRPr="00286BFA">
        <w:rPr>
          <w:lang w:val="es-ES_tradnl"/>
        </w:rPr>
        <w:t>Localice el libro y el capítulo en el cual se encuentran los siguientes textos:</w:t>
      </w:r>
    </w:p>
    <w:p w14:paraId="14685C9D" w14:textId="6F81D3C2"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Antiguo Testamento</w:t>
      </w:r>
    </w:p>
    <w:p w14:paraId="02B5B31A" w14:textId="77777777" w:rsidR="00416BB4" w:rsidRPr="00286BFA" w:rsidRDefault="00416BB4" w:rsidP="0018725E">
      <w:pPr>
        <w:pStyle w:val="InenSize"/>
        <w:spacing w:line="240" w:lineRule="auto"/>
        <w:jc w:val="both"/>
        <w:outlineLvl w:val="0"/>
        <w:rPr>
          <w:rFonts w:ascii="Verdana" w:hAnsi="Verdana"/>
          <w:lang w:val="es-ES_tradnl"/>
        </w:rPr>
      </w:pPr>
    </w:p>
    <w:p w14:paraId="0FA4AB8A" w14:textId="77777777" w:rsidR="00416BB4" w:rsidRPr="00286BFA" w:rsidRDefault="00936141" w:rsidP="0018725E">
      <w:pPr>
        <w:pStyle w:val="InenSize"/>
        <w:spacing w:line="240" w:lineRule="auto"/>
        <w:jc w:val="both"/>
        <w:rPr>
          <w:rFonts w:ascii="Verdana" w:hAnsi="Verdana"/>
          <w:lang w:val="es-ES_tradnl"/>
        </w:rPr>
      </w:pPr>
      <w:r>
        <w:rPr>
          <w:rFonts w:ascii="Verdana" w:hAnsi="Verdana"/>
          <w:lang w:val="es-ES_tradnl"/>
        </w:rPr>
        <w:t xml:space="preserve"> </w:t>
      </w:r>
      <w:r w:rsidR="00416BB4" w:rsidRPr="00286BFA">
        <w:rPr>
          <w:rFonts w:ascii="Verdana" w:hAnsi="Verdana"/>
          <w:lang w:val="es-ES_tradnl"/>
        </w:rPr>
        <w:t xml:space="preserve"> “Y creyó a Jehová y le fue contado por justicia”.  (Gen.15:6)</w:t>
      </w:r>
    </w:p>
    <w:p w14:paraId="3B557E5D"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“No te harás imagen, ni ninguna semejanza....”  (Ex.20:4)</w:t>
      </w:r>
    </w:p>
    <w:p w14:paraId="59DD8D3A"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“...Jehová nuestro Dios, Jehová uno es”  (Deut. 6:4)</w:t>
      </w:r>
    </w:p>
    <w:p w14:paraId="237FC2F0"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“Jehová es mi pastor, nada me faltará”.  (Sal.23:1)</w:t>
      </w:r>
    </w:p>
    <w:p w14:paraId="406BFE90" w14:textId="77777777" w:rsidR="000F0A0F"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“Os daré corazón nuevo, y pondré espíritu nuevo dentro de vosotros...”.  (Ez.36:26)</w:t>
      </w:r>
    </w:p>
    <w:p w14:paraId="65BA3C82" w14:textId="638585F9" w:rsidR="000F0A0F" w:rsidRDefault="00416BB4" w:rsidP="0018725E">
      <w:pPr>
        <w:pStyle w:val="Heading3"/>
        <w:rPr>
          <w:lang w:val="es-ES_tradnl"/>
        </w:rPr>
      </w:pPr>
      <w:r w:rsidRPr="00286BFA">
        <w:rPr>
          <w:lang w:val="es-ES_tradnl"/>
        </w:rPr>
        <w:t>¿En cuáles libros y capítulos del Nuevo Testamento encuentra los siguientes temas?</w:t>
      </w:r>
    </w:p>
    <w:p w14:paraId="32B009EE" w14:textId="0A11BE32"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Unidad del </w:t>
      </w:r>
      <w:r w:rsidR="00235368" w:rsidRPr="00286BFA">
        <w:rPr>
          <w:rFonts w:ascii="Verdana" w:hAnsi="Verdana"/>
          <w:lang w:val="es-ES_tradnl"/>
        </w:rPr>
        <w:t xml:space="preserve">cuerpo </w:t>
      </w:r>
      <w:r w:rsidRPr="00286BFA">
        <w:rPr>
          <w:rFonts w:ascii="Verdana" w:hAnsi="Verdana"/>
          <w:lang w:val="es-ES_tradnl"/>
        </w:rPr>
        <w:t xml:space="preserve">de Cristo  (Ef.2;4) </w:t>
      </w:r>
    </w:p>
    <w:p w14:paraId="2679B811" w14:textId="4722E5F3"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Esposas y </w:t>
      </w:r>
      <w:r w:rsidR="00235368" w:rsidRPr="00286BFA">
        <w:rPr>
          <w:rFonts w:ascii="Verdana" w:hAnsi="Verdana"/>
          <w:lang w:val="es-ES_tradnl"/>
        </w:rPr>
        <w:t xml:space="preserve">esposos </w:t>
      </w:r>
      <w:r w:rsidRPr="00286BFA">
        <w:rPr>
          <w:rFonts w:ascii="Verdana" w:hAnsi="Verdana"/>
          <w:lang w:val="es-ES_tradnl"/>
        </w:rPr>
        <w:t>(I Pedro 3; Ef.5)</w:t>
      </w:r>
    </w:p>
    <w:p w14:paraId="26973E64"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Divorcio  (Mt.19)Predestinación (Ef.1;  Ro.9)</w:t>
      </w:r>
    </w:p>
    <w:p w14:paraId="1341507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Justificación por la fe (Ro.4-6; Gál. 2-4)</w:t>
      </w:r>
    </w:p>
    <w:p w14:paraId="4BB94378"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Obispos, Diáconos y Ancianos  (I Ti.3)</w:t>
      </w:r>
    </w:p>
    <w:p w14:paraId="1D5E22B2"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El nuevo pacto  (Gál. 3; Heb.8)</w:t>
      </w:r>
    </w:p>
    <w:p w14:paraId="3F65C0CF"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Carne versus Espíritu (Gál.5)</w:t>
      </w:r>
      <w:r w:rsidRPr="00286BFA">
        <w:rPr>
          <w:rFonts w:ascii="Verdana" w:hAnsi="Verdana"/>
          <w:lang w:val="es-ES_tradnl"/>
        </w:rPr>
        <w:tab/>
      </w:r>
    </w:p>
    <w:p w14:paraId="3DA29D3E"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Fe de Abrahán (Gál.3)</w:t>
      </w:r>
    </w:p>
    <w:p w14:paraId="22771769"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Relación de la fe y las obras  (Gál.2; Ro.11)</w:t>
      </w:r>
    </w:p>
    <w:p w14:paraId="675B3388" w14:textId="77777777" w:rsidR="000F0A0F" w:rsidRDefault="00416BB4" w:rsidP="0018725E">
      <w:pPr>
        <w:pStyle w:val="InenSize"/>
        <w:spacing w:line="240" w:lineRule="auto"/>
        <w:jc w:val="both"/>
        <w:rPr>
          <w:rFonts w:ascii="Verdana" w:hAnsi="Verdana"/>
          <w:lang w:val="es-ES_tradnl"/>
        </w:rPr>
      </w:pPr>
      <w:r w:rsidRPr="00286BFA">
        <w:rPr>
          <w:rFonts w:ascii="Verdana" w:hAnsi="Verdana"/>
          <w:lang w:val="es-ES_tradnl"/>
        </w:rPr>
        <w:t>Libertad Cristiana y la conciencia (Ro.14)</w:t>
      </w:r>
    </w:p>
    <w:p w14:paraId="6F156692" w14:textId="1471947A" w:rsidR="000F0A0F" w:rsidRDefault="00416BB4" w:rsidP="0018725E">
      <w:pPr>
        <w:pStyle w:val="Heading3"/>
        <w:rPr>
          <w:lang w:val="es-ES_tradnl"/>
        </w:rPr>
      </w:pPr>
      <w:r w:rsidRPr="00286BFA">
        <w:rPr>
          <w:lang w:val="es-ES_tradnl"/>
        </w:rPr>
        <w:t>¿A cuáles libros y capítulos de toda la Escritura iría en las siguientes circunstancias?</w:t>
      </w:r>
    </w:p>
    <w:p w14:paraId="602CAC83" w14:textId="30D4CEFC"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Para celebrar un servicio funerario (Jn.14;Apoc.7)</w:t>
      </w:r>
    </w:p>
    <w:p w14:paraId="2CE31913"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Para realizar una ceremonia de bodas (Eph.5)</w:t>
      </w:r>
    </w:p>
    <w:p w14:paraId="1F45AE91"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Visitar al enfermo  (Sant.5)</w:t>
      </w:r>
    </w:p>
    <w:p w14:paraId="4F46C126"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Aconsejar a una pareja en contra del divorcio  (Mal.2;Mt.19)</w:t>
      </w:r>
    </w:p>
    <w:p w14:paraId="40B08160" w14:textId="77777777" w:rsidR="000F0A0F" w:rsidRDefault="00416BB4" w:rsidP="0018725E">
      <w:pPr>
        <w:pStyle w:val="InenSize"/>
        <w:spacing w:line="240" w:lineRule="auto"/>
        <w:jc w:val="both"/>
        <w:rPr>
          <w:rFonts w:ascii="Verdana" w:hAnsi="Verdana"/>
          <w:lang w:val="es-ES_tradnl"/>
        </w:rPr>
      </w:pPr>
      <w:r w:rsidRPr="00286BFA">
        <w:rPr>
          <w:rFonts w:ascii="Verdana" w:hAnsi="Verdana"/>
          <w:lang w:val="es-ES_tradnl"/>
        </w:rPr>
        <w:t>Explicar el evangelio a una persona necesitada  (Jn.3)</w:t>
      </w:r>
    </w:p>
    <w:p w14:paraId="58FAE550" w14:textId="77777777" w:rsidR="000F0A0F" w:rsidRDefault="00416BB4" w:rsidP="0018725E">
      <w:pPr>
        <w:pStyle w:val="Heading3"/>
        <w:rPr>
          <w:lang w:val="es-ES_tradnl"/>
        </w:rPr>
      </w:pPr>
      <w:r w:rsidRPr="00286BFA">
        <w:rPr>
          <w:lang w:val="es-ES_tradnl"/>
        </w:rPr>
        <w:t>¿A cuáles libros y capítulos del Nuevo Testamento iría para enseñar y apoyar cada una de las siguientes doctrinas?:</w:t>
      </w:r>
    </w:p>
    <w:p w14:paraId="0E67B5E8" w14:textId="4E6021BB"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La naturaleza de Dios como Trino.  (Mt.28; 2 Cor.13)</w:t>
      </w:r>
    </w:p>
    <w:p w14:paraId="3BBA3BD4"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La “depravación total” del hombre  Ef.2; Ro.3)</w:t>
      </w:r>
    </w:p>
    <w:p w14:paraId="729616D8"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La verdadera deidad de Cristo  (Jn.1; Heb.1; Col.1)</w:t>
      </w:r>
    </w:p>
    <w:p w14:paraId="02F74CB7"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La verdadera humanidad de Cristo  (Jn.1; Lc.2)</w:t>
      </w:r>
    </w:p>
    <w:p w14:paraId="6446BFDA"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la naturaleza de la muerte de Cristo como un sacrificio substitucionario  (Ro.5; Heb.9)</w:t>
      </w:r>
    </w:p>
    <w:p w14:paraId="093AF0F5"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La naturaleza y la realidad de la regeneración  (Jn.3; Stg.1; I Ped.1)</w:t>
      </w:r>
    </w:p>
    <w:p w14:paraId="353A9A8E"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La justificación por la gracia mediante la fe en Cristo  (Ro.4; Gál.2&amp;3)</w:t>
      </w:r>
    </w:p>
    <w:p w14:paraId="2448123A"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El retorno visible y personal de Cristo  (Ap.19; Hch.1; I Tes.1; 2Tes.2)</w:t>
      </w:r>
    </w:p>
    <w:p w14:paraId="7BF01056"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La naturaleza y la autoridad de la Escritura  (2 Ti.3; I Ped.1)</w:t>
      </w:r>
    </w:p>
    <w:p w14:paraId="43AFA835"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El significado vigente de la Ley del Antiguo Testamento para hoy  (Stg.1; Ro.3)</w:t>
      </w:r>
    </w:p>
    <w:p w14:paraId="18DF39E0" w14:textId="77777777" w:rsidR="000F0A0F" w:rsidRDefault="00416BB4" w:rsidP="0018725E">
      <w:pPr>
        <w:pStyle w:val="InenSize"/>
        <w:spacing w:line="240" w:lineRule="auto"/>
        <w:jc w:val="both"/>
        <w:rPr>
          <w:rFonts w:ascii="Verdana" w:hAnsi="Verdana"/>
          <w:lang w:val="es-ES_tradnl"/>
        </w:rPr>
      </w:pPr>
      <w:r w:rsidRPr="00286BFA">
        <w:rPr>
          <w:rFonts w:ascii="Verdana" w:hAnsi="Verdana"/>
          <w:lang w:val="es-ES_tradnl"/>
        </w:rPr>
        <w:t>La naturaleza d</w:t>
      </w:r>
      <w:r w:rsidR="00235368">
        <w:rPr>
          <w:rFonts w:ascii="Verdana" w:hAnsi="Verdana"/>
          <w:lang w:val="es-ES_tradnl"/>
        </w:rPr>
        <w:t>e la iglesia  (Ef.2 Y</w:t>
      </w:r>
      <w:r w:rsidRPr="00286BFA">
        <w:rPr>
          <w:rFonts w:ascii="Verdana" w:hAnsi="Verdana"/>
          <w:lang w:val="es-ES_tradnl"/>
        </w:rPr>
        <w:t xml:space="preserve"> 4; Col.1)</w:t>
      </w:r>
    </w:p>
    <w:p w14:paraId="33561E6A" w14:textId="77777777" w:rsidR="000F0A0F" w:rsidRDefault="00416BB4" w:rsidP="0018725E">
      <w:pPr>
        <w:pStyle w:val="Heading3"/>
        <w:rPr>
          <w:lang w:val="es-ES_tradnl"/>
        </w:rPr>
      </w:pPr>
      <w:r w:rsidRPr="00286BFA">
        <w:rPr>
          <w:lang w:val="es-ES_tradnl"/>
        </w:rPr>
        <w:t>Localice el libro y el capítulo en el cual se encuentran los siguientes textos:</w:t>
      </w:r>
    </w:p>
    <w:p w14:paraId="12FE70F3" w14:textId="46BBF295"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“Mas buscad primeramente el reino de Dios y su justicia, y todas estas cosas os serán añadidas”.   (Mt.6)</w:t>
      </w:r>
    </w:p>
    <w:p w14:paraId="463FDA1E"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“Por lo tanto, id, y haced discípulos a todas las naciones, bautizándolos en el nombre del Padre, y del Hijo, y del Espíritu Santo”.  (Mc.16)</w:t>
      </w:r>
    </w:p>
    <w:p w14:paraId="1A9F8173"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“En el principio era el Verbo, y el Verbo era con Dios, y el Verbo era Dios”  (Jn.1)</w:t>
      </w:r>
    </w:p>
    <w:p w14:paraId="7435D65E"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“Porque de tal manera amó Dios al mundo, que ha dado a su Hijo unigénito, para que todo aquel que en él cree, no se pierda, mas tenga vida eterna”.  (Jn.3) </w:t>
      </w:r>
    </w:p>
    <w:p w14:paraId="506DB9D3"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“Yo soy el buen pastor; el buen pastor su vida da por las ovejas”.  (Jn.10)</w:t>
      </w:r>
    </w:p>
    <w:p w14:paraId="1C7EC03A"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“Jesús le dijo:  Yo soy el camino, y la verdad, y la vida; nadie viene al Padre, sino por mí”. (Jn.14) </w:t>
      </w:r>
    </w:p>
    <w:p w14:paraId="45A12C1D"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“Pero recibiréis poder, cuando haya venido sobre vosotros el Espíritu Santo, y me seréis testigos en Jerusalén, en toda Judea, en Samaria, y hasta lo último de la tierra”.  (Hch.1) </w:t>
      </w:r>
    </w:p>
    <w:p w14:paraId="53263378"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“Y en ningún otro hay salvación; porque no hay otro nombre bajo el cielo, dado a los hombres, en que podamos ser salvos”. (Hch.4)</w:t>
      </w:r>
    </w:p>
    <w:p w14:paraId="7B9161C0"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“Porque la paga del pecado es muerte, mas la dádiva de Dios es vida eterna en Cristo Jesús Señor nuestro”.  (Ro.6)</w:t>
      </w:r>
    </w:p>
    <w:p w14:paraId="135FF6D1"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“Y sabemos que a los que aman a Dios, todas las cosas les ayudan a bien, esto es, a los que conforme a su propósito son llamados”.  (Ro.8) </w:t>
      </w:r>
    </w:p>
    <w:p w14:paraId="638C7156"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“La gracia del Señor Jesucristo, el amor de Dios, y la comunión del Espíritu Santo sean con todos vosotros”.  (2 Cor.13)</w:t>
      </w:r>
    </w:p>
    <w:p w14:paraId="1DE4E00A"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“Mas el fruto del Espíritu es amor, gozo, paz, paciencia, benignidad, bondad, fe, mansedumbre, templanza; contra tales cosas no hay ley”.  (Gál.5)</w:t>
      </w:r>
    </w:p>
    <w:p w14:paraId="70739368"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“Porque por gracia sois salvos por medio de la fe; y esto no de vosotros, pues es don de Dios; no por obras, para que nadie se gloríe”.  (Ef.2)</w:t>
      </w:r>
    </w:p>
    <w:p w14:paraId="1CEAEA54"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“Mi Dios, pues, suplirá todo lo que os falta conforme a sus riquezas en gloria en Cristo Jesús”.  (Fil.4)</w:t>
      </w:r>
    </w:p>
    <w:p w14:paraId="7B2C6191"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“Toda la Escritura es inspirada por Dios, útil para enseñar, para redargüir, para corregir, para instruir en justicia, a fin de que el hombre de Dios sea perfecto, enteramente preparado para toda buena obra”.  (2 Ti.3)</w:t>
      </w:r>
    </w:p>
    <w:p w14:paraId="79CF0930" w14:textId="77777777" w:rsidR="000F0A0F" w:rsidRDefault="00416BB4" w:rsidP="0018725E">
      <w:pPr>
        <w:pStyle w:val="InenSize"/>
        <w:spacing w:line="240" w:lineRule="auto"/>
        <w:jc w:val="both"/>
        <w:rPr>
          <w:rFonts w:ascii="Verdana" w:hAnsi="Verdana"/>
          <w:lang w:val="es-ES_tradnl"/>
        </w:rPr>
      </w:pPr>
      <w:r w:rsidRPr="00286BFA">
        <w:rPr>
          <w:rFonts w:ascii="Verdana" w:hAnsi="Verdana"/>
          <w:lang w:val="es-ES_tradnl"/>
        </w:rPr>
        <w:t>“Si confesamos nuestros pecados, El es fiel y justo para perdonar nuestros pecados, y limpiarnos de toda maldad”.  (1 Jn.1)</w:t>
      </w:r>
    </w:p>
    <w:p w14:paraId="19A321C7" w14:textId="09D98BA6"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Explique con una sola frase el contenido general de cada libro de la Biblia, excepto Profetas Menores</w:t>
      </w:r>
    </w:p>
    <w:p w14:paraId="22538911"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Explicar con una sola frase el contenido general de cada libro de la Biblia.</w:t>
      </w:r>
    </w:p>
    <w:p w14:paraId="79BE065F"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Antiguo Testamento</w:t>
      </w:r>
    </w:p>
    <w:p w14:paraId="0A07695E" w14:textId="77777777" w:rsidR="00416BB4" w:rsidRPr="00286BFA" w:rsidRDefault="00416BB4" w:rsidP="0018725E">
      <w:pPr>
        <w:pStyle w:val="InenSize"/>
        <w:spacing w:line="240" w:lineRule="auto"/>
        <w:jc w:val="both"/>
        <w:rPr>
          <w:rFonts w:ascii="Verdana" w:hAnsi="Verdana"/>
          <w:lang w:val="es-ES_tradnl"/>
        </w:rPr>
      </w:pPr>
    </w:p>
    <w:p w14:paraId="5962028E" w14:textId="77777777" w:rsidR="00416BB4" w:rsidRPr="00286BFA" w:rsidRDefault="00936141" w:rsidP="0018725E">
      <w:pPr>
        <w:pStyle w:val="InenSize"/>
        <w:spacing w:line="240" w:lineRule="auto"/>
        <w:jc w:val="both"/>
        <w:rPr>
          <w:rFonts w:ascii="Verdana" w:hAnsi="Verdana"/>
          <w:lang w:val="es-ES_tradnl"/>
        </w:rPr>
      </w:pPr>
      <w:r>
        <w:rPr>
          <w:rFonts w:ascii="Verdana" w:hAnsi="Verdana"/>
          <w:lang w:val="es-ES_tradnl"/>
        </w:rPr>
        <w:t xml:space="preserve">             </w:t>
      </w:r>
      <w:r w:rsidR="00416BB4" w:rsidRPr="00936141">
        <w:rPr>
          <w:rFonts w:ascii="Verdana" w:hAnsi="Verdana"/>
          <w:b/>
          <w:lang w:val="es-ES_tradnl"/>
        </w:rPr>
        <w:t>Libro</w:t>
      </w:r>
      <w:r w:rsidR="00416BB4" w:rsidRPr="00286BFA">
        <w:rPr>
          <w:rFonts w:ascii="Verdana" w:hAnsi="Verdana"/>
          <w:lang w:val="es-ES_tradnl"/>
        </w:rPr>
        <w:tab/>
      </w:r>
      <w:r w:rsidR="00416BB4" w:rsidRPr="00286BFA">
        <w:rPr>
          <w:rFonts w:ascii="Verdana" w:hAnsi="Verdana"/>
          <w:lang w:val="es-ES_tradnl"/>
        </w:rPr>
        <w:tab/>
      </w:r>
      <w:r w:rsidR="00416BB4" w:rsidRPr="00286BFA">
        <w:rPr>
          <w:rFonts w:ascii="Verdana" w:hAnsi="Verdana"/>
          <w:lang w:val="es-ES_tradnl"/>
        </w:rPr>
        <w:tab/>
      </w:r>
      <w:r w:rsidR="00416BB4" w:rsidRPr="00286BFA">
        <w:rPr>
          <w:rFonts w:ascii="Verdana" w:hAnsi="Verdana"/>
          <w:lang w:val="es-ES_tradnl"/>
        </w:rPr>
        <w:tab/>
      </w:r>
      <w:r w:rsidR="00416BB4" w:rsidRPr="00286BFA">
        <w:rPr>
          <w:rFonts w:ascii="Verdana" w:hAnsi="Verdana"/>
          <w:lang w:val="es-ES_tradnl"/>
        </w:rPr>
        <w:tab/>
      </w:r>
      <w:r w:rsidR="00416BB4" w:rsidRPr="00286BFA">
        <w:rPr>
          <w:rFonts w:ascii="Verdana" w:hAnsi="Verdana"/>
          <w:lang w:val="es-ES_tradnl"/>
        </w:rPr>
        <w:tab/>
      </w:r>
      <w:r w:rsidR="00416BB4" w:rsidRPr="00286BFA">
        <w:rPr>
          <w:rFonts w:ascii="Verdana" w:hAnsi="Verdana"/>
          <w:lang w:val="es-ES_tradnl"/>
        </w:rPr>
        <w:tab/>
      </w:r>
      <w:r w:rsidR="00416BB4" w:rsidRPr="00286BFA">
        <w:rPr>
          <w:rFonts w:ascii="Verdana" w:hAnsi="Verdana"/>
          <w:lang w:val="es-ES_tradnl"/>
        </w:rPr>
        <w:tab/>
      </w:r>
      <w:r w:rsidR="00416BB4" w:rsidRPr="00286BFA">
        <w:rPr>
          <w:rFonts w:ascii="Verdana" w:hAnsi="Verdana"/>
          <w:lang w:val="es-ES_tradnl"/>
        </w:rPr>
        <w:tab/>
      </w:r>
      <w:r w:rsidR="00416BB4" w:rsidRPr="00286BFA">
        <w:rPr>
          <w:rFonts w:ascii="Verdana" w:hAnsi="Verdana"/>
          <w:lang w:val="es-ES_tradnl"/>
        </w:rPr>
        <w:tab/>
      </w:r>
      <w:r w:rsidR="00416BB4" w:rsidRPr="00286BFA">
        <w:rPr>
          <w:rFonts w:ascii="Verdana" w:hAnsi="Verdana"/>
          <w:lang w:val="es-ES_tradnl"/>
        </w:rPr>
        <w:tab/>
      </w:r>
      <w:r w:rsidR="00416BB4" w:rsidRPr="00286BFA">
        <w:rPr>
          <w:rFonts w:ascii="Verdana" w:hAnsi="Verdana"/>
          <w:lang w:val="es-ES_tradnl"/>
        </w:rPr>
        <w:tab/>
      </w:r>
      <w:r>
        <w:rPr>
          <w:rFonts w:ascii="Verdana" w:hAnsi="Verdana"/>
          <w:lang w:val="es-ES_tradnl"/>
        </w:rPr>
        <w:t xml:space="preserve">  </w:t>
      </w:r>
      <w:r w:rsidR="00416BB4" w:rsidRPr="00936141">
        <w:rPr>
          <w:rFonts w:ascii="Verdana" w:hAnsi="Verdana"/>
          <w:b/>
          <w:lang w:val="es-ES_tradnl"/>
        </w:rPr>
        <w:t>Contenido</w:t>
      </w:r>
    </w:p>
    <w:tbl>
      <w:tblPr>
        <w:tblW w:w="0" w:type="auto"/>
        <w:tblInd w:w="1448" w:type="dxa"/>
        <w:tblLayout w:type="fixed"/>
        <w:tblCellMar>
          <w:left w:w="0" w:type="dxa"/>
          <w:right w:w="0" w:type="dxa"/>
        </w:tblCellMar>
        <w:tblLook w:val="0000" w:firstRow="0" w:lastRow="0" w:firstColumn="0" w:lastColumn="0" w:noHBand="0" w:noVBand="0"/>
      </w:tblPr>
      <w:tblGrid>
        <w:gridCol w:w="4500"/>
        <w:gridCol w:w="360"/>
        <w:gridCol w:w="4500"/>
      </w:tblGrid>
      <w:tr w:rsidR="00416BB4" w:rsidRPr="00286BFA" w14:paraId="076A477B" w14:textId="77777777">
        <w:tc>
          <w:tcPr>
            <w:tcW w:w="4500" w:type="dxa"/>
          </w:tcPr>
          <w:p w14:paraId="2008DF66"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Génesis</w:t>
            </w:r>
          </w:p>
        </w:tc>
        <w:tc>
          <w:tcPr>
            <w:tcW w:w="360" w:type="dxa"/>
          </w:tcPr>
          <w:p w14:paraId="0F6F0F6B" w14:textId="77777777" w:rsidR="00416BB4" w:rsidRPr="00286BFA" w:rsidRDefault="00416BB4" w:rsidP="0018725E">
            <w:pPr>
              <w:spacing w:line="0" w:lineRule="atLeast"/>
              <w:rPr>
                <w:lang w:val="es-ES_tradnl" w:bidi="x-none"/>
              </w:rPr>
            </w:pPr>
          </w:p>
        </w:tc>
        <w:tc>
          <w:tcPr>
            <w:tcW w:w="4500" w:type="dxa"/>
          </w:tcPr>
          <w:p w14:paraId="32AF3AAA"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Creación y Origen del Pueblo de Dios</w:t>
            </w:r>
          </w:p>
        </w:tc>
      </w:tr>
      <w:tr w:rsidR="00416BB4" w:rsidRPr="00286BFA" w14:paraId="6C1F9D45" w14:textId="77777777">
        <w:tc>
          <w:tcPr>
            <w:tcW w:w="4500" w:type="dxa"/>
          </w:tcPr>
          <w:p w14:paraId="1344E43F" w14:textId="77777777" w:rsidR="00416BB4" w:rsidRPr="00286BFA" w:rsidRDefault="00416BB4" w:rsidP="0018725E">
            <w:pPr>
              <w:spacing w:line="0" w:lineRule="atLeast"/>
              <w:rPr>
                <w:lang w:val="es-ES_tradnl" w:bidi="x-none"/>
              </w:rPr>
            </w:pPr>
          </w:p>
        </w:tc>
        <w:tc>
          <w:tcPr>
            <w:tcW w:w="360" w:type="dxa"/>
          </w:tcPr>
          <w:p w14:paraId="54F4FEF5" w14:textId="77777777" w:rsidR="00416BB4" w:rsidRPr="00286BFA" w:rsidRDefault="00416BB4" w:rsidP="0018725E">
            <w:pPr>
              <w:rPr>
                <w:lang w:val="es-ES_tradnl" w:bidi="x-none"/>
              </w:rPr>
            </w:pPr>
          </w:p>
        </w:tc>
        <w:tc>
          <w:tcPr>
            <w:tcW w:w="4500" w:type="dxa"/>
          </w:tcPr>
          <w:p w14:paraId="55E5CE13" w14:textId="77777777" w:rsidR="00416BB4" w:rsidRPr="00286BFA" w:rsidRDefault="00416BB4" w:rsidP="0018725E">
            <w:pPr>
              <w:rPr>
                <w:lang w:val="es-ES_tradnl" w:bidi="x-none"/>
              </w:rPr>
            </w:pPr>
          </w:p>
        </w:tc>
      </w:tr>
      <w:tr w:rsidR="00416BB4" w:rsidRPr="00286BFA" w14:paraId="74FDE6EB" w14:textId="77777777">
        <w:tc>
          <w:tcPr>
            <w:tcW w:w="4500" w:type="dxa"/>
          </w:tcPr>
          <w:p w14:paraId="13E14F43"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Éxodo</w:t>
            </w:r>
          </w:p>
        </w:tc>
        <w:tc>
          <w:tcPr>
            <w:tcW w:w="360" w:type="dxa"/>
          </w:tcPr>
          <w:p w14:paraId="45AA8618" w14:textId="77777777" w:rsidR="00416BB4" w:rsidRPr="00286BFA" w:rsidRDefault="00416BB4" w:rsidP="0018725E">
            <w:pPr>
              <w:spacing w:line="0" w:lineRule="atLeast"/>
              <w:rPr>
                <w:lang w:val="es-ES_tradnl" w:bidi="x-none"/>
              </w:rPr>
            </w:pPr>
          </w:p>
        </w:tc>
        <w:tc>
          <w:tcPr>
            <w:tcW w:w="4500" w:type="dxa"/>
          </w:tcPr>
          <w:p w14:paraId="39E72EDF"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Salida de Egipto</w:t>
            </w:r>
          </w:p>
        </w:tc>
      </w:tr>
      <w:tr w:rsidR="00416BB4" w:rsidRPr="00286BFA" w14:paraId="28BC0886" w14:textId="77777777">
        <w:tc>
          <w:tcPr>
            <w:tcW w:w="4500" w:type="dxa"/>
          </w:tcPr>
          <w:p w14:paraId="4B90B144" w14:textId="77777777" w:rsidR="00416BB4" w:rsidRPr="00286BFA" w:rsidRDefault="00416BB4" w:rsidP="0018725E">
            <w:pPr>
              <w:spacing w:line="0" w:lineRule="atLeast"/>
              <w:rPr>
                <w:lang w:val="es-ES_tradnl" w:bidi="x-none"/>
              </w:rPr>
            </w:pPr>
          </w:p>
        </w:tc>
        <w:tc>
          <w:tcPr>
            <w:tcW w:w="360" w:type="dxa"/>
          </w:tcPr>
          <w:p w14:paraId="08ED6D20" w14:textId="77777777" w:rsidR="00416BB4" w:rsidRPr="00286BFA" w:rsidRDefault="00416BB4" w:rsidP="0018725E">
            <w:pPr>
              <w:rPr>
                <w:lang w:val="es-ES_tradnl" w:bidi="x-none"/>
              </w:rPr>
            </w:pPr>
          </w:p>
        </w:tc>
        <w:tc>
          <w:tcPr>
            <w:tcW w:w="4500" w:type="dxa"/>
          </w:tcPr>
          <w:p w14:paraId="17801BED" w14:textId="77777777" w:rsidR="00416BB4" w:rsidRPr="00286BFA" w:rsidRDefault="00416BB4" w:rsidP="0018725E">
            <w:pPr>
              <w:rPr>
                <w:lang w:val="es-ES_tradnl" w:bidi="x-none"/>
              </w:rPr>
            </w:pPr>
          </w:p>
        </w:tc>
      </w:tr>
      <w:tr w:rsidR="00416BB4" w:rsidRPr="00286BFA" w14:paraId="18B0B14E" w14:textId="77777777">
        <w:tc>
          <w:tcPr>
            <w:tcW w:w="4500" w:type="dxa"/>
          </w:tcPr>
          <w:p w14:paraId="509FC3B6"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Levítico</w:t>
            </w:r>
          </w:p>
        </w:tc>
        <w:tc>
          <w:tcPr>
            <w:tcW w:w="360" w:type="dxa"/>
          </w:tcPr>
          <w:p w14:paraId="1C23FE74" w14:textId="77777777" w:rsidR="00416BB4" w:rsidRPr="00286BFA" w:rsidRDefault="00416BB4" w:rsidP="0018725E">
            <w:pPr>
              <w:spacing w:line="0" w:lineRule="atLeast"/>
              <w:rPr>
                <w:lang w:val="es-ES_tradnl" w:bidi="x-none"/>
              </w:rPr>
            </w:pPr>
          </w:p>
        </w:tc>
        <w:tc>
          <w:tcPr>
            <w:tcW w:w="4500" w:type="dxa"/>
          </w:tcPr>
          <w:p w14:paraId="2BE559BF"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Fiestas y ofrendas</w:t>
            </w:r>
          </w:p>
        </w:tc>
      </w:tr>
      <w:tr w:rsidR="00416BB4" w:rsidRPr="00286BFA" w14:paraId="416145C4" w14:textId="77777777">
        <w:tc>
          <w:tcPr>
            <w:tcW w:w="4500" w:type="dxa"/>
          </w:tcPr>
          <w:p w14:paraId="4D8ECAA9" w14:textId="77777777" w:rsidR="00416BB4" w:rsidRPr="00286BFA" w:rsidRDefault="00416BB4" w:rsidP="0018725E">
            <w:pPr>
              <w:spacing w:line="0" w:lineRule="atLeast"/>
              <w:rPr>
                <w:lang w:val="es-ES_tradnl" w:bidi="x-none"/>
              </w:rPr>
            </w:pPr>
          </w:p>
        </w:tc>
        <w:tc>
          <w:tcPr>
            <w:tcW w:w="360" w:type="dxa"/>
          </w:tcPr>
          <w:p w14:paraId="7A01A09D" w14:textId="77777777" w:rsidR="00416BB4" w:rsidRPr="00286BFA" w:rsidRDefault="00416BB4" w:rsidP="0018725E">
            <w:pPr>
              <w:rPr>
                <w:lang w:val="es-ES_tradnl" w:bidi="x-none"/>
              </w:rPr>
            </w:pPr>
          </w:p>
        </w:tc>
        <w:tc>
          <w:tcPr>
            <w:tcW w:w="4500" w:type="dxa"/>
          </w:tcPr>
          <w:p w14:paraId="2B7BA477" w14:textId="77777777" w:rsidR="00416BB4" w:rsidRPr="00286BFA" w:rsidRDefault="00416BB4" w:rsidP="0018725E">
            <w:pPr>
              <w:rPr>
                <w:lang w:val="es-ES_tradnl" w:bidi="x-none"/>
              </w:rPr>
            </w:pPr>
          </w:p>
        </w:tc>
      </w:tr>
      <w:tr w:rsidR="00416BB4" w:rsidRPr="00286BFA" w14:paraId="2C9697AE" w14:textId="77777777">
        <w:tc>
          <w:tcPr>
            <w:tcW w:w="4500" w:type="dxa"/>
          </w:tcPr>
          <w:p w14:paraId="4BBE568E"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Números</w:t>
            </w:r>
          </w:p>
        </w:tc>
        <w:tc>
          <w:tcPr>
            <w:tcW w:w="360" w:type="dxa"/>
          </w:tcPr>
          <w:p w14:paraId="600B6412" w14:textId="77777777" w:rsidR="00416BB4" w:rsidRPr="00286BFA" w:rsidRDefault="00416BB4" w:rsidP="0018725E">
            <w:pPr>
              <w:spacing w:line="0" w:lineRule="atLeast"/>
              <w:rPr>
                <w:lang w:val="es-ES_tradnl" w:bidi="x-none"/>
              </w:rPr>
            </w:pPr>
          </w:p>
        </w:tc>
        <w:tc>
          <w:tcPr>
            <w:tcW w:w="4500" w:type="dxa"/>
          </w:tcPr>
          <w:p w14:paraId="300AE241"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Censo y Vagar en el desierto</w:t>
            </w:r>
          </w:p>
        </w:tc>
      </w:tr>
      <w:tr w:rsidR="00416BB4" w:rsidRPr="00286BFA" w14:paraId="091F7378" w14:textId="77777777">
        <w:tc>
          <w:tcPr>
            <w:tcW w:w="4500" w:type="dxa"/>
          </w:tcPr>
          <w:p w14:paraId="2845AD4D" w14:textId="77777777" w:rsidR="00416BB4" w:rsidRPr="00286BFA" w:rsidRDefault="00416BB4" w:rsidP="0018725E">
            <w:pPr>
              <w:spacing w:line="0" w:lineRule="atLeast"/>
              <w:rPr>
                <w:lang w:val="es-ES_tradnl" w:bidi="x-none"/>
              </w:rPr>
            </w:pPr>
          </w:p>
        </w:tc>
        <w:tc>
          <w:tcPr>
            <w:tcW w:w="360" w:type="dxa"/>
          </w:tcPr>
          <w:p w14:paraId="14163A91" w14:textId="77777777" w:rsidR="00416BB4" w:rsidRPr="00286BFA" w:rsidRDefault="00416BB4" w:rsidP="0018725E">
            <w:pPr>
              <w:rPr>
                <w:lang w:val="es-ES_tradnl" w:bidi="x-none"/>
              </w:rPr>
            </w:pPr>
          </w:p>
        </w:tc>
        <w:tc>
          <w:tcPr>
            <w:tcW w:w="4500" w:type="dxa"/>
          </w:tcPr>
          <w:p w14:paraId="33D18D1D" w14:textId="77777777" w:rsidR="00416BB4" w:rsidRPr="00286BFA" w:rsidRDefault="00416BB4" w:rsidP="0018725E">
            <w:pPr>
              <w:rPr>
                <w:lang w:val="es-ES_tradnl" w:bidi="x-none"/>
              </w:rPr>
            </w:pPr>
          </w:p>
        </w:tc>
      </w:tr>
      <w:tr w:rsidR="00416BB4" w:rsidRPr="00286BFA" w14:paraId="1F0973ED" w14:textId="77777777">
        <w:tc>
          <w:tcPr>
            <w:tcW w:w="4500" w:type="dxa"/>
          </w:tcPr>
          <w:p w14:paraId="169D8595"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Deuteronomio</w:t>
            </w:r>
          </w:p>
        </w:tc>
        <w:tc>
          <w:tcPr>
            <w:tcW w:w="360" w:type="dxa"/>
          </w:tcPr>
          <w:p w14:paraId="341A6771" w14:textId="77777777" w:rsidR="00416BB4" w:rsidRPr="00286BFA" w:rsidRDefault="00416BB4" w:rsidP="0018725E">
            <w:pPr>
              <w:spacing w:line="0" w:lineRule="atLeast"/>
              <w:rPr>
                <w:lang w:val="es-ES_tradnl" w:bidi="x-none"/>
              </w:rPr>
            </w:pPr>
          </w:p>
        </w:tc>
        <w:tc>
          <w:tcPr>
            <w:tcW w:w="4500" w:type="dxa"/>
          </w:tcPr>
          <w:p w14:paraId="73FF2A5F"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Segunda Ley</w:t>
            </w:r>
          </w:p>
        </w:tc>
      </w:tr>
      <w:tr w:rsidR="00416BB4" w:rsidRPr="00286BFA" w14:paraId="6C438E2A" w14:textId="77777777">
        <w:tc>
          <w:tcPr>
            <w:tcW w:w="4500" w:type="dxa"/>
          </w:tcPr>
          <w:p w14:paraId="48B116DA" w14:textId="77777777" w:rsidR="00416BB4" w:rsidRPr="00286BFA" w:rsidRDefault="00416BB4" w:rsidP="0018725E">
            <w:pPr>
              <w:spacing w:line="0" w:lineRule="atLeast"/>
              <w:rPr>
                <w:lang w:val="es-ES_tradnl" w:bidi="x-none"/>
              </w:rPr>
            </w:pPr>
          </w:p>
        </w:tc>
        <w:tc>
          <w:tcPr>
            <w:tcW w:w="360" w:type="dxa"/>
          </w:tcPr>
          <w:p w14:paraId="4CC6752C" w14:textId="77777777" w:rsidR="00416BB4" w:rsidRPr="00286BFA" w:rsidRDefault="00416BB4" w:rsidP="0018725E">
            <w:pPr>
              <w:rPr>
                <w:lang w:val="es-ES_tradnl" w:bidi="x-none"/>
              </w:rPr>
            </w:pPr>
          </w:p>
        </w:tc>
        <w:tc>
          <w:tcPr>
            <w:tcW w:w="4500" w:type="dxa"/>
          </w:tcPr>
          <w:p w14:paraId="7489F9DD" w14:textId="77777777" w:rsidR="00416BB4" w:rsidRPr="00286BFA" w:rsidRDefault="00416BB4" w:rsidP="0018725E">
            <w:pPr>
              <w:rPr>
                <w:lang w:val="es-ES_tradnl" w:bidi="x-none"/>
              </w:rPr>
            </w:pPr>
          </w:p>
        </w:tc>
      </w:tr>
      <w:tr w:rsidR="00416BB4" w:rsidRPr="00286BFA" w14:paraId="31A49150" w14:textId="77777777">
        <w:tc>
          <w:tcPr>
            <w:tcW w:w="4500" w:type="dxa"/>
          </w:tcPr>
          <w:p w14:paraId="76B1DD43"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Josué</w:t>
            </w:r>
          </w:p>
        </w:tc>
        <w:tc>
          <w:tcPr>
            <w:tcW w:w="360" w:type="dxa"/>
          </w:tcPr>
          <w:p w14:paraId="208244DC" w14:textId="77777777" w:rsidR="00416BB4" w:rsidRPr="00286BFA" w:rsidRDefault="00416BB4" w:rsidP="0018725E">
            <w:pPr>
              <w:spacing w:line="0" w:lineRule="atLeast"/>
              <w:rPr>
                <w:lang w:val="es-ES_tradnl" w:bidi="x-none"/>
              </w:rPr>
            </w:pPr>
          </w:p>
        </w:tc>
        <w:tc>
          <w:tcPr>
            <w:tcW w:w="4500" w:type="dxa"/>
          </w:tcPr>
          <w:p w14:paraId="40986697"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Conquista de la tierra prometida</w:t>
            </w:r>
          </w:p>
        </w:tc>
      </w:tr>
      <w:tr w:rsidR="00416BB4" w:rsidRPr="00286BFA" w14:paraId="74284573" w14:textId="77777777">
        <w:tc>
          <w:tcPr>
            <w:tcW w:w="4500" w:type="dxa"/>
          </w:tcPr>
          <w:p w14:paraId="11677777" w14:textId="77777777" w:rsidR="00416BB4" w:rsidRPr="00286BFA" w:rsidRDefault="00416BB4" w:rsidP="0018725E">
            <w:pPr>
              <w:spacing w:line="0" w:lineRule="atLeast"/>
              <w:rPr>
                <w:lang w:val="es-ES_tradnl" w:bidi="x-none"/>
              </w:rPr>
            </w:pPr>
          </w:p>
        </w:tc>
        <w:tc>
          <w:tcPr>
            <w:tcW w:w="360" w:type="dxa"/>
          </w:tcPr>
          <w:p w14:paraId="495EDC0F" w14:textId="77777777" w:rsidR="00416BB4" w:rsidRPr="00286BFA" w:rsidRDefault="00416BB4" w:rsidP="0018725E">
            <w:pPr>
              <w:rPr>
                <w:lang w:val="es-ES_tradnl" w:bidi="x-none"/>
              </w:rPr>
            </w:pPr>
          </w:p>
        </w:tc>
        <w:tc>
          <w:tcPr>
            <w:tcW w:w="4500" w:type="dxa"/>
          </w:tcPr>
          <w:p w14:paraId="572CFE65" w14:textId="77777777" w:rsidR="00416BB4" w:rsidRPr="00286BFA" w:rsidRDefault="00416BB4" w:rsidP="0018725E">
            <w:pPr>
              <w:rPr>
                <w:lang w:val="es-ES_tradnl" w:bidi="x-none"/>
              </w:rPr>
            </w:pPr>
          </w:p>
        </w:tc>
      </w:tr>
      <w:tr w:rsidR="00416BB4" w:rsidRPr="00286BFA" w14:paraId="6DBE9102" w14:textId="77777777">
        <w:tc>
          <w:tcPr>
            <w:tcW w:w="4500" w:type="dxa"/>
          </w:tcPr>
          <w:p w14:paraId="47FD480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Jueces</w:t>
            </w:r>
          </w:p>
        </w:tc>
        <w:tc>
          <w:tcPr>
            <w:tcW w:w="360" w:type="dxa"/>
          </w:tcPr>
          <w:p w14:paraId="5AC15377" w14:textId="77777777" w:rsidR="00416BB4" w:rsidRPr="00286BFA" w:rsidRDefault="00416BB4" w:rsidP="0018725E">
            <w:pPr>
              <w:spacing w:line="0" w:lineRule="atLeast"/>
              <w:rPr>
                <w:lang w:val="es-ES_tradnl" w:bidi="x-none"/>
              </w:rPr>
            </w:pPr>
          </w:p>
        </w:tc>
        <w:tc>
          <w:tcPr>
            <w:tcW w:w="4500" w:type="dxa"/>
          </w:tcPr>
          <w:p w14:paraId="45ABE00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 xml:space="preserve">Ciclo de </w:t>
            </w:r>
            <w:r w:rsidR="002B4FB0" w:rsidRPr="00286BFA">
              <w:rPr>
                <w:rFonts w:ascii="Verdana" w:hAnsi="Verdana"/>
                <w:lang w:val="es-ES_tradnl" w:bidi="x-none"/>
              </w:rPr>
              <w:t>apostasías</w:t>
            </w:r>
            <w:r w:rsidRPr="00286BFA">
              <w:rPr>
                <w:rFonts w:ascii="Verdana" w:hAnsi="Verdana"/>
                <w:lang w:val="es-ES_tradnl" w:bidi="x-none"/>
              </w:rPr>
              <w:t xml:space="preserve"> y redentores</w:t>
            </w:r>
          </w:p>
        </w:tc>
      </w:tr>
      <w:tr w:rsidR="00416BB4" w:rsidRPr="00286BFA" w14:paraId="1A8FF229" w14:textId="77777777">
        <w:tc>
          <w:tcPr>
            <w:tcW w:w="4500" w:type="dxa"/>
          </w:tcPr>
          <w:p w14:paraId="42CDEE77" w14:textId="77777777" w:rsidR="00416BB4" w:rsidRPr="00286BFA" w:rsidRDefault="00416BB4" w:rsidP="0018725E">
            <w:pPr>
              <w:spacing w:line="0" w:lineRule="atLeast"/>
              <w:rPr>
                <w:lang w:val="es-ES_tradnl" w:bidi="x-none"/>
              </w:rPr>
            </w:pPr>
          </w:p>
        </w:tc>
        <w:tc>
          <w:tcPr>
            <w:tcW w:w="360" w:type="dxa"/>
          </w:tcPr>
          <w:p w14:paraId="71422511" w14:textId="77777777" w:rsidR="00416BB4" w:rsidRPr="00286BFA" w:rsidRDefault="00416BB4" w:rsidP="0018725E">
            <w:pPr>
              <w:rPr>
                <w:lang w:val="es-ES_tradnl" w:bidi="x-none"/>
              </w:rPr>
            </w:pPr>
          </w:p>
        </w:tc>
        <w:tc>
          <w:tcPr>
            <w:tcW w:w="4500" w:type="dxa"/>
          </w:tcPr>
          <w:p w14:paraId="1194F537" w14:textId="77777777" w:rsidR="00416BB4" w:rsidRPr="00286BFA" w:rsidRDefault="00416BB4" w:rsidP="0018725E">
            <w:pPr>
              <w:rPr>
                <w:lang w:val="es-ES_tradnl" w:bidi="x-none"/>
              </w:rPr>
            </w:pPr>
          </w:p>
        </w:tc>
      </w:tr>
      <w:tr w:rsidR="00416BB4" w:rsidRPr="00286BFA" w14:paraId="2102F5BE" w14:textId="77777777">
        <w:tc>
          <w:tcPr>
            <w:tcW w:w="4500" w:type="dxa"/>
          </w:tcPr>
          <w:p w14:paraId="1F49C4B2"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Rut</w:t>
            </w:r>
          </w:p>
        </w:tc>
        <w:tc>
          <w:tcPr>
            <w:tcW w:w="360" w:type="dxa"/>
          </w:tcPr>
          <w:p w14:paraId="6C0BA42C" w14:textId="77777777" w:rsidR="00416BB4" w:rsidRPr="00286BFA" w:rsidRDefault="00416BB4" w:rsidP="0018725E">
            <w:pPr>
              <w:spacing w:line="0" w:lineRule="atLeast"/>
              <w:rPr>
                <w:lang w:val="es-ES_tradnl" w:bidi="x-none"/>
              </w:rPr>
            </w:pPr>
          </w:p>
        </w:tc>
        <w:tc>
          <w:tcPr>
            <w:tcW w:w="4500" w:type="dxa"/>
          </w:tcPr>
          <w:p w14:paraId="15A61F14"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Historia de amor, ancestro de Jesús</w:t>
            </w:r>
          </w:p>
        </w:tc>
      </w:tr>
      <w:tr w:rsidR="00416BB4" w:rsidRPr="00286BFA" w14:paraId="2B5E60D1" w14:textId="77777777">
        <w:tc>
          <w:tcPr>
            <w:tcW w:w="4500" w:type="dxa"/>
          </w:tcPr>
          <w:p w14:paraId="099A4BB3" w14:textId="77777777" w:rsidR="00416BB4" w:rsidRPr="00286BFA" w:rsidRDefault="00416BB4" w:rsidP="0018725E">
            <w:pPr>
              <w:spacing w:line="0" w:lineRule="atLeast"/>
              <w:rPr>
                <w:lang w:val="es-ES_tradnl" w:bidi="x-none"/>
              </w:rPr>
            </w:pPr>
          </w:p>
        </w:tc>
        <w:tc>
          <w:tcPr>
            <w:tcW w:w="360" w:type="dxa"/>
          </w:tcPr>
          <w:p w14:paraId="7F56C50D" w14:textId="77777777" w:rsidR="00416BB4" w:rsidRPr="00286BFA" w:rsidRDefault="00416BB4" w:rsidP="0018725E">
            <w:pPr>
              <w:rPr>
                <w:lang w:val="es-ES_tradnl" w:bidi="x-none"/>
              </w:rPr>
            </w:pPr>
          </w:p>
        </w:tc>
        <w:tc>
          <w:tcPr>
            <w:tcW w:w="4500" w:type="dxa"/>
          </w:tcPr>
          <w:p w14:paraId="3ED27850" w14:textId="77777777" w:rsidR="00416BB4" w:rsidRPr="00286BFA" w:rsidRDefault="00416BB4" w:rsidP="0018725E">
            <w:pPr>
              <w:rPr>
                <w:lang w:val="es-ES_tradnl" w:bidi="x-none"/>
              </w:rPr>
            </w:pPr>
          </w:p>
        </w:tc>
      </w:tr>
      <w:tr w:rsidR="00416BB4" w:rsidRPr="00286BFA" w14:paraId="214DA0EB" w14:textId="77777777">
        <w:tc>
          <w:tcPr>
            <w:tcW w:w="4500" w:type="dxa"/>
          </w:tcPr>
          <w:p w14:paraId="5EB4FDE7"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1&amp;2Samuel</w:t>
            </w:r>
          </w:p>
        </w:tc>
        <w:tc>
          <w:tcPr>
            <w:tcW w:w="360" w:type="dxa"/>
          </w:tcPr>
          <w:p w14:paraId="607D67CC" w14:textId="77777777" w:rsidR="00416BB4" w:rsidRPr="00286BFA" w:rsidRDefault="00416BB4" w:rsidP="0018725E">
            <w:pPr>
              <w:spacing w:line="0" w:lineRule="atLeast"/>
              <w:rPr>
                <w:lang w:val="es-ES_tradnl" w:bidi="x-none"/>
              </w:rPr>
            </w:pPr>
          </w:p>
        </w:tc>
        <w:tc>
          <w:tcPr>
            <w:tcW w:w="4500" w:type="dxa"/>
          </w:tcPr>
          <w:p w14:paraId="4603F7FE"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Inicio de la monarquía</w:t>
            </w:r>
          </w:p>
        </w:tc>
      </w:tr>
      <w:tr w:rsidR="00416BB4" w:rsidRPr="00286BFA" w14:paraId="0517A9B7" w14:textId="77777777">
        <w:tc>
          <w:tcPr>
            <w:tcW w:w="4500" w:type="dxa"/>
          </w:tcPr>
          <w:p w14:paraId="3A232273" w14:textId="77777777" w:rsidR="00416BB4" w:rsidRPr="00286BFA" w:rsidRDefault="00416BB4" w:rsidP="0018725E">
            <w:pPr>
              <w:spacing w:line="0" w:lineRule="atLeast"/>
              <w:rPr>
                <w:lang w:val="es-ES_tradnl" w:bidi="x-none"/>
              </w:rPr>
            </w:pPr>
          </w:p>
        </w:tc>
        <w:tc>
          <w:tcPr>
            <w:tcW w:w="360" w:type="dxa"/>
          </w:tcPr>
          <w:p w14:paraId="70ED6FC3" w14:textId="77777777" w:rsidR="00416BB4" w:rsidRPr="00286BFA" w:rsidRDefault="00416BB4" w:rsidP="0018725E">
            <w:pPr>
              <w:rPr>
                <w:lang w:val="es-ES_tradnl" w:bidi="x-none"/>
              </w:rPr>
            </w:pPr>
          </w:p>
        </w:tc>
        <w:tc>
          <w:tcPr>
            <w:tcW w:w="4500" w:type="dxa"/>
          </w:tcPr>
          <w:p w14:paraId="5FE591CF" w14:textId="77777777" w:rsidR="00416BB4" w:rsidRPr="00286BFA" w:rsidRDefault="00416BB4" w:rsidP="0018725E">
            <w:pPr>
              <w:rPr>
                <w:lang w:val="es-ES_tradnl" w:bidi="x-none"/>
              </w:rPr>
            </w:pPr>
          </w:p>
        </w:tc>
      </w:tr>
      <w:tr w:rsidR="00416BB4" w:rsidRPr="00286BFA" w14:paraId="78F5AEED" w14:textId="77777777">
        <w:tc>
          <w:tcPr>
            <w:tcW w:w="4500" w:type="dxa"/>
          </w:tcPr>
          <w:p w14:paraId="77D67A17"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1&amp;2Reyes</w:t>
            </w:r>
          </w:p>
        </w:tc>
        <w:tc>
          <w:tcPr>
            <w:tcW w:w="360" w:type="dxa"/>
          </w:tcPr>
          <w:p w14:paraId="7A16AF6D" w14:textId="77777777" w:rsidR="00416BB4" w:rsidRPr="00286BFA" w:rsidRDefault="00416BB4" w:rsidP="0018725E">
            <w:pPr>
              <w:spacing w:line="0" w:lineRule="atLeast"/>
              <w:rPr>
                <w:lang w:val="es-ES_tradnl" w:bidi="x-none"/>
              </w:rPr>
            </w:pPr>
          </w:p>
        </w:tc>
        <w:tc>
          <w:tcPr>
            <w:tcW w:w="4500" w:type="dxa"/>
          </w:tcPr>
          <w:p w14:paraId="5354D82A"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Historia de Israel y División del reino</w:t>
            </w:r>
          </w:p>
        </w:tc>
      </w:tr>
      <w:tr w:rsidR="00416BB4" w:rsidRPr="00286BFA" w14:paraId="6436D8ED" w14:textId="77777777">
        <w:tc>
          <w:tcPr>
            <w:tcW w:w="4500" w:type="dxa"/>
          </w:tcPr>
          <w:p w14:paraId="0444BAFA" w14:textId="77777777" w:rsidR="00416BB4" w:rsidRPr="00286BFA" w:rsidRDefault="00416BB4" w:rsidP="0018725E">
            <w:pPr>
              <w:spacing w:line="0" w:lineRule="atLeast"/>
              <w:rPr>
                <w:lang w:val="es-ES_tradnl" w:bidi="x-none"/>
              </w:rPr>
            </w:pPr>
          </w:p>
        </w:tc>
        <w:tc>
          <w:tcPr>
            <w:tcW w:w="360" w:type="dxa"/>
          </w:tcPr>
          <w:p w14:paraId="5BC5CC7B" w14:textId="77777777" w:rsidR="00416BB4" w:rsidRPr="00286BFA" w:rsidRDefault="00416BB4" w:rsidP="0018725E">
            <w:pPr>
              <w:rPr>
                <w:lang w:val="es-ES_tradnl" w:bidi="x-none"/>
              </w:rPr>
            </w:pPr>
          </w:p>
        </w:tc>
        <w:tc>
          <w:tcPr>
            <w:tcW w:w="4500" w:type="dxa"/>
          </w:tcPr>
          <w:p w14:paraId="4E426559" w14:textId="77777777" w:rsidR="00416BB4" w:rsidRPr="00286BFA" w:rsidRDefault="00416BB4" w:rsidP="0018725E">
            <w:pPr>
              <w:rPr>
                <w:lang w:val="es-ES_tradnl" w:bidi="x-none"/>
              </w:rPr>
            </w:pPr>
          </w:p>
        </w:tc>
      </w:tr>
      <w:tr w:rsidR="00416BB4" w:rsidRPr="00286BFA" w14:paraId="081E4D09" w14:textId="77777777">
        <w:tc>
          <w:tcPr>
            <w:tcW w:w="4500" w:type="dxa"/>
          </w:tcPr>
          <w:p w14:paraId="272CF4E2"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1&amp;2Cronicas</w:t>
            </w:r>
          </w:p>
        </w:tc>
        <w:tc>
          <w:tcPr>
            <w:tcW w:w="360" w:type="dxa"/>
          </w:tcPr>
          <w:p w14:paraId="02BB5474" w14:textId="77777777" w:rsidR="00416BB4" w:rsidRPr="00286BFA" w:rsidRDefault="00416BB4" w:rsidP="0018725E">
            <w:pPr>
              <w:spacing w:line="0" w:lineRule="atLeast"/>
              <w:rPr>
                <w:lang w:val="es-ES_tradnl" w:bidi="x-none"/>
              </w:rPr>
            </w:pPr>
          </w:p>
        </w:tc>
        <w:tc>
          <w:tcPr>
            <w:tcW w:w="4500" w:type="dxa"/>
          </w:tcPr>
          <w:p w14:paraId="67A38B27"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Reinados de David, Salmón, Reyes de Judá y cautiverio</w:t>
            </w:r>
          </w:p>
        </w:tc>
      </w:tr>
      <w:tr w:rsidR="00416BB4" w:rsidRPr="00286BFA" w14:paraId="5B70F195" w14:textId="77777777">
        <w:tc>
          <w:tcPr>
            <w:tcW w:w="4500" w:type="dxa"/>
          </w:tcPr>
          <w:p w14:paraId="0D7E1209" w14:textId="77777777" w:rsidR="00416BB4" w:rsidRPr="00286BFA" w:rsidRDefault="00416BB4" w:rsidP="0018725E">
            <w:pPr>
              <w:spacing w:line="0" w:lineRule="atLeast"/>
              <w:rPr>
                <w:lang w:val="es-ES_tradnl" w:bidi="x-none"/>
              </w:rPr>
            </w:pPr>
          </w:p>
        </w:tc>
        <w:tc>
          <w:tcPr>
            <w:tcW w:w="360" w:type="dxa"/>
          </w:tcPr>
          <w:p w14:paraId="3886ACDA" w14:textId="77777777" w:rsidR="00416BB4" w:rsidRPr="00286BFA" w:rsidRDefault="00416BB4" w:rsidP="0018725E">
            <w:pPr>
              <w:rPr>
                <w:lang w:val="es-ES_tradnl" w:bidi="x-none"/>
              </w:rPr>
            </w:pPr>
          </w:p>
        </w:tc>
        <w:tc>
          <w:tcPr>
            <w:tcW w:w="4500" w:type="dxa"/>
          </w:tcPr>
          <w:p w14:paraId="21A1E8E9" w14:textId="77777777" w:rsidR="00416BB4" w:rsidRPr="00286BFA" w:rsidRDefault="00416BB4" w:rsidP="0018725E">
            <w:pPr>
              <w:rPr>
                <w:lang w:val="es-ES_tradnl" w:bidi="x-none"/>
              </w:rPr>
            </w:pPr>
          </w:p>
        </w:tc>
      </w:tr>
      <w:tr w:rsidR="00416BB4" w:rsidRPr="00286BFA" w14:paraId="65975E76" w14:textId="77777777">
        <w:tc>
          <w:tcPr>
            <w:tcW w:w="4500" w:type="dxa"/>
          </w:tcPr>
          <w:p w14:paraId="16F0D126"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Esdras</w:t>
            </w:r>
          </w:p>
        </w:tc>
        <w:tc>
          <w:tcPr>
            <w:tcW w:w="360" w:type="dxa"/>
          </w:tcPr>
          <w:p w14:paraId="2F94677D" w14:textId="77777777" w:rsidR="00416BB4" w:rsidRPr="00286BFA" w:rsidRDefault="00416BB4" w:rsidP="0018725E">
            <w:pPr>
              <w:spacing w:line="0" w:lineRule="atLeast"/>
              <w:rPr>
                <w:lang w:val="es-ES_tradnl" w:bidi="x-none"/>
              </w:rPr>
            </w:pPr>
          </w:p>
        </w:tc>
        <w:tc>
          <w:tcPr>
            <w:tcW w:w="4500" w:type="dxa"/>
          </w:tcPr>
          <w:p w14:paraId="6B52E13A"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Retorno de cautiverio y reconstrucción del templo</w:t>
            </w:r>
          </w:p>
        </w:tc>
      </w:tr>
      <w:tr w:rsidR="00416BB4" w:rsidRPr="00286BFA" w14:paraId="0387BCBC" w14:textId="77777777">
        <w:tc>
          <w:tcPr>
            <w:tcW w:w="4500" w:type="dxa"/>
          </w:tcPr>
          <w:p w14:paraId="7B0FC063" w14:textId="77777777" w:rsidR="00416BB4" w:rsidRPr="00286BFA" w:rsidRDefault="00416BB4" w:rsidP="0018725E">
            <w:pPr>
              <w:spacing w:line="0" w:lineRule="atLeast"/>
              <w:rPr>
                <w:lang w:val="es-ES_tradnl" w:bidi="x-none"/>
              </w:rPr>
            </w:pPr>
          </w:p>
        </w:tc>
        <w:tc>
          <w:tcPr>
            <w:tcW w:w="360" w:type="dxa"/>
          </w:tcPr>
          <w:p w14:paraId="265488E8" w14:textId="77777777" w:rsidR="00416BB4" w:rsidRPr="00286BFA" w:rsidRDefault="00416BB4" w:rsidP="0018725E">
            <w:pPr>
              <w:rPr>
                <w:lang w:val="es-ES_tradnl" w:bidi="x-none"/>
              </w:rPr>
            </w:pPr>
          </w:p>
        </w:tc>
        <w:tc>
          <w:tcPr>
            <w:tcW w:w="4500" w:type="dxa"/>
          </w:tcPr>
          <w:p w14:paraId="1414F856" w14:textId="77777777" w:rsidR="00416BB4" w:rsidRPr="00286BFA" w:rsidRDefault="00416BB4" w:rsidP="0018725E">
            <w:pPr>
              <w:rPr>
                <w:lang w:val="es-ES_tradnl" w:bidi="x-none"/>
              </w:rPr>
            </w:pPr>
          </w:p>
        </w:tc>
      </w:tr>
      <w:tr w:rsidR="00416BB4" w:rsidRPr="00286BFA" w14:paraId="63E34CEB" w14:textId="77777777">
        <w:tc>
          <w:tcPr>
            <w:tcW w:w="4500" w:type="dxa"/>
          </w:tcPr>
          <w:p w14:paraId="09602256"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Nehemías</w:t>
            </w:r>
          </w:p>
        </w:tc>
        <w:tc>
          <w:tcPr>
            <w:tcW w:w="360" w:type="dxa"/>
          </w:tcPr>
          <w:p w14:paraId="4811ECE5" w14:textId="77777777" w:rsidR="00416BB4" w:rsidRPr="00286BFA" w:rsidRDefault="00416BB4" w:rsidP="0018725E">
            <w:pPr>
              <w:spacing w:line="0" w:lineRule="atLeast"/>
              <w:rPr>
                <w:lang w:val="es-ES_tradnl" w:bidi="x-none"/>
              </w:rPr>
            </w:pPr>
          </w:p>
        </w:tc>
        <w:tc>
          <w:tcPr>
            <w:tcW w:w="4500" w:type="dxa"/>
          </w:tcPr>
          <w:p w14:paraId="72B9FB1C"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Reconstrucción de los muros y restablecimiento de Ordenanzas.</w:t>
            </w:r>
          </w:p>
        </w:tc>
      </w:tr>
      <w:tr w:rsidR="00416BB4" w:rsidRPr="00286BFA" w14:paraId="7A3762BD" w14:textId="77777777">
        <w:tc>
          <w:tcPr>
            <w:tcW w:w="4500" w:type="dxa"/>
          </w:tcPr>
          <w:p w14:paraId="220AB501" w14:textId="77777777" w:rsidR="00416BB4" w:rsidRPr="00286BFA" w:rsidRDefault="00416BB4" w:rsidP="0018725E">
            <w:pPr>
              <w:spacing w:line="0" w:lineRule="atLeast"/>
              <w:rPr>
                <w:lang w:val="es-ES_tradnl" w:bidi="x-none"/>
              </w:rPr>
            </w:pPr>
          </w:p>
        </w:tc>
        <w:tc>
          <w:tcPr>
            <w:tcW w:w="360" w:type="dxa"/>
          </w:tcPr>
          <w:p w14:paraId="0FCEB4D8" w14:textId="77777777" w:rsidR="00416BB4" w:rsidRPr="00286BFA" w:rsidRDefault="00416BB4" w:rsidP="0018725E">
            <w:pPr>
              <w:rPr>
                <w:lang w:val="es-ES_tradnl" w:bidi="x-none"/>
              </w:rPr>
            </w:pPr>
          </w:p>
        </w:tc>
        <w:tc>
          <w:tcPr>
            <w:tcW w:w="4500" w:type="dxa"/>
          </w:tcPr>
          <w:p w14:paraId="07FC6EE8" w14:textId="77777777" w:rsidR="00416BB4" w:rsidRPr="00286BFA" w:rsidRDefault="00416BB4" w:rsidP="0018725E">
            <w:pPr>
              <w:rPr>
                <w:lang w:val="es-ES_tradnl" w:bidi="x-none"/>
              </w:rPr>
            </w:pPr>
          </w:p>
        </w:tc>
      </w:tr>
      <w:tr w:rsidR="00416BB4" w:rsidRPr="00286BFA" w14:paraId="1DE8B6BB" w14:textId="77777777">
        <w:tc>
          <w:tcPr>
            <w:tcW w:w="4500" w:type="dxa"/>
          </w:tcPr>
          <w:p w14:paraId="39D3F02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Ester</w:t>
            </w:r>
          </w:p>
        </w:tc>
        <w:tc>
          <w:tcPr>
            <w:tcW w:w="360" w:type="dxa"/>
          </w:tcPr>
          <w:p w14:paraId="12B12658" w14:textId="77777777" w:rsidR="00416BB4" w:rsidRPr="00286BFA" w:rsidRDefault="00416BB4" w:rsidP="0018725E">
            <w:pPr>
              <w:spacing w:line="0" w:lineRule="atLeast"/>
              <w:rPr>
                <w:lang w:val="es-ES_tradnl" w:bidi="x-none"/>
              </w:rPr>
            </w:pPr>
          </w:p>
        </w:tc>
        <w:tc>
          <w:tcPr>
            <w:tcW w:w="4500" w:type="dxa"/>
          </w:tcPr>
          <w:p w14:paraId="3118C274"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 xml:space="preserve">Liberación de los judíos de </w:t>
            </w:r>
            <w:r w:rsidR="002B4FB0" w:rsidRPr="00286BFA">
              <w:rPr>
                <w:rFonts w:ascii="Verdana" w:hAnsi="Verdana"/>
                <w:lang w:val="es-ES_tradnl" w:bidi="x-none"/>
              </w:rPr>
              <w:t>Aman</w:t>
            </w:r>
            <w:r w:rsidRPr="00286BFA">
              <w:rPr>
                <w:rFonts w:ascii="Verdana" w:hAnsi="Verdana"/>
                <w:lang w:val="es-ES_tradnl" w:bidi="x-none"/>
              </w:rPr>
              <w:t xml:space="preserve"> y fiesta de Purim</w:t>
            </w:r>
          </w:p>
        </w:tc>
      </w:tr>
      <w:tr w:rsidR="00416BB4" w:rsidRPr="00286BFA" w14:paraId="33B1474F" w14:textId="77777777">
        <w:tc>
          <w:tcPr>
            <w:tcW w:w="4500" w:type="dxa"/>
          </w:tcPr>
          <w:p w14:paraId="03B6EE91" w14:textId="77777777" w:rsidR="00416BB4" w:rsidRPr="00286BFA" w:rsidRDefault="00416BB4" w:rsidP="0018725E">
            <w:pPr>
              <w:spacing w:line="0" w:lineRule="atLeast"/>
              <w:rPr>
                <w:lang w:val="es-ES_tradnl" w:bidi="x-none"/>
              </w:rPr>
            </w:pPr>
          </w:p>
        </w:tc>
        <w:tc>
          <w:tcPr>
            <w:tcW w:w="360" w:type="dxa"/>
          </w:tcPr>
          <w:p w14:paraId="1BEAE0DB" w14:textId="77777777" w:rsidR="00416BB4" w:rsidRPr="00286BFA" w:rsidRDefault="00416BB4" w:rsidP="0018725E">
            <w:pPr>
              <w:rPr>
                <w:lang w:val="es-ES_tradnl" w:bidi="x-none"/>
              </w:rPr>
            </w:pPr>
          </w:p>
        </w:tc>
        <w:tc>
          <w:tcPr>
            <w:tcW w:w="4500" w:type="dxa"/>
          </w:tcPr>
          <w:p w14:paraId="1CC10388" w14:textId="77777777" w:rsidR="00416BB4" w:rsidRPr="00286BFA" w:rsidRDefault="00416BB4" w:rsidP="0018725E">
            <w:pPr>
              <w:rPr>
                <w:lang w:val="es-ES_tradnl" w:bidi="x-none"/>
              </w:rPr>
            </w:pPr>
          </w:p>
        </w:tc>
      </w:tr>
      <w:tr w:rsidR="00416BB4" w:rsidRPr="00286BFA" w14:paraId="33D4F942" w14:textId="77777777">
        <w:tc>
          <w:tcPr>
            <w:tcW w:w="4500" w:type="dxa"/>
          </w:tcPr>
          <w:p w14:paraId="33095F71"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Job</w:t>
            </w:r>
          </w:p>
        </w:tc>
        <w:tc>
          <w:tcPr>
            <w:tcW w:w="360" w:type="dxa"/>
          </w:tcPr>
          <w:p w14:paraId="099F3F4E" w14:textId="77777777" w:rsidR="00416BB4" w:rsidRPr="00286BFA" w:rsidRDefault="00416BB4" w:rsidP="0018725E">
            <w:pPr>
              <w:spacing w:line="0" w:lineRule="atLeast"/>
              <w:rPr>
                <w:lang w:val="es-ES_tradnl" w:bidi="x-none"/>
              </w:rPr>
            </w:pPr>
          </w:p>
        </w:tc>
        <w:tc>
          <w:tcPr>
            <w:tcW w:w="4500" w:type="dxa"/>
          </w:tcPr>
          <w:p w14:paraId="3D4C513A"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Aflicción de Job</w:t>
            </w:r>
          </w:p>
        </w:tc>
      </w:tr>
      <w:tr w:rsidR="00416BB4" w:rsidRPr="00286BFA" w14:paraId="61E09790" w14:textId="77777777">
        <w:tc>
          <w:tcPr>
            <w:tcW w:w="4500" w:type="dxa"/>
          </w:tcPr>
          <w:p w14:paraId="0C6B34FE" w14:textId="77777777" w:rsidR="00416BB4" w:rsidRPr="00286BFA" w:rsidRDefault="00416BB4" w:rsidP="0018725E">
            <w:pPr>
              <w:spacing w:line="0" w:lineRule="atLeast"/>
              <w:rPr>
                <w:lang w:val="es-ES_tradnl" w:bidi="x-none"/>
              </w:rPr>
            </w:pPr>
          </w:p>
        </w:tc>
        <w:tc>
          <w:tcPr>
            <w:tcW w:w="360" w:type="dxa"/>
          </w:tcPr>
          <w:p w14:paraId="07DCA9DA" w14:textId="77777777" w:rsidR="00416BB4" w:rsidRPr="00286BFA" w:rsidRDefault="00416BB4" w:rsidP="0018725E">
            <w:pPr>
              <w:rPr>
                <w:lang w:val="es-ES_tradnl" w:bidi="x-none"/>
              </w:rPr>
            </w:pPr>
          </w:p>
        </w:tc>
        <w:tc>
          <w:tcPr>
            <w:tcW w:w="4500" w:type="dxa"/>
          </w:tcPr>
          <w:p w14:paraId="376CBECD" w14:textId="77777777" w:rsidR="00416BB4" w:rsidRPr="00286BFA" w:rsidRDefault="00416BB4" w:rsidP="0018725E">
            <w:pPr>
              <w:rPr>
                <w:lang w:val="es-ES_tradnl" w:bidi="x-none"/>
              </w:rPr>
            </w:pPr>
          </w:p>
        </w:tc>
      </w:tr>
      <w:tr w:rsidR="00416BB4" w:rsidRPr="00286BFA" w14:paraId="55B07CB5" w14:textId="77777777">
        <w:tc>
          <w:tcPr>
            <w:tcW w:w="4500" w:type="dxa"/>
          </w:tcPr>
          <w:p w14:paraId="00234808"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Salmos</w:t>
            </w:r>
          </w:p>
        </w:tc>
        <w:tc>
          <w:tcPr>
            <w:tcW w:w="360" w:type="dxa"/>
          </w:tcPr>
          <w:p w14:paraId="648F10C7" w14:textId="77777777" w:rsidR="00416BB4" w:rsidRPr="00286BFA" w:rsidRDefault="00416BB4" w:rsidP="0018725E">
            <w:pPr>
              <w:spacing w:line="0" w:lineRule="atLeast"/>
              <w:rPr>
                <w:lang w:val="es-ES_tradnl" w:bidi="x-none"/>
              </w:rPr>
            </w:pPr>
          </w:p>
        </w:tc>
        <w:tc>
          <w:tcPr>
            <w:tcW w:w="4500" w:type="dxa"/>
          </w:tcPr>
          <w:p w14:paraId="5F839323"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Libro de himnos de Israel</w:t>
            </w:r>
          </w:p>
        </w:tc>
      </w:tr>
      <w:tr w:rsidR="00416BB4" w:rsidRPr="00286BFA" w14:paraId="25A17B8E" w14:textId="77777777">
        <w:tc>
          <w:tcPr>
            <w:tcW w:w="4500" w:type="dxa"/>
          </w:tcPr>
          <w:p w14:paraId="6EAD012B" w14:textId="77777777" w:rsidR="00416BB4" w:rsidRPr="00286BFA" w:rsidRDefault="00416BB4" w:rsidP="0018725E">
            <w:pPr>
              <w:spacing w:line="0" w:lineRule="atLeast"/>
              <w:rPr>
                <w:lang w:val="es-ES_tradnl" w:bidi="x-none"/>
              </w:rPr>
            </w:pPr>
          </w:p>
        </w:tc>
        <w:tc>
          <w:tcPr>
            <w:tcW w:w="360" w:type="dxa"/>
          </w:tcPr>
          <w:p w14:paraId="7E12D184" w14:textId="77777777" w:rsidR="00416BB4" w:rsidRPr="00286BFA" w:rsidRDefault="00416BB4" w:rsidP="0018725E">
            <w:pPr>
              <w:rPr>
                <w:lang w:val="es-ES_tradnl" w:bidi="x-none"/>
              </w:rPr>
            </w:pPr>
          </w:p>
        </w:tc>
        <w:tc>
          <w:tcPr>
            <w:tcW w:w="4500" w:type="dxa"/>
          </w:tcPr>
          <w:p w14:paraId="32FCC1BF" w14:textId="77777777" w:rsidR="00416BB4" w:rsidRPr="00286BFA" w:rsidRDefault="00416BB4" w:rsidP="0018725E">
            <w:pPr>
              <w:rPr>
                <w:lang w:val="es-ES_tradnl" w:bidi="x-none"/>
              </w:rPr>
            </w:pPr>
          </w:p>
        </w:tc>
      </w:tr>
      <w:tr w:rsidR="00416BB4" w:rsidRPr="00286BFA" w14:paraId="7945CAAF" w14:textId="77777777">
        <w:tc>
          <w:tcPr>
            <w:tcW w:w="4500" w:type="dxa"/>
          </w:tcPr>
          <w:p w14:paraId="3F0DAEC8"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Proverbios</w:t>
            </w:r>
          </w:p>
        </w:tc>
        <w:tc>
          <w:tcPr>
            <w:tcW w:w="360" w:type="dxa"/>
          </w:tcPr>
          <w:p w14:paraId="0AF71157" w14:textId="77777777" w:rsidR="00416BB4" w:rsidRPr="00286BFA" w:rsidRDefault="00416BB4" w:rsidP="0018725E">
            <w:pPr>
              <w:spacing w:line="0" w:lineRule="atLeast"/>
              <w:rPr>
                <w:lang w:val="es-ES_tradnl" w:bidi="x-none"/>
              </w:rPr>
            </w:pPr>
          </w:p>
        </w:tc>
        <w:tc>
          <w:tcPr>
            <w:tcW w:w="4500" w:type="dxa"/>
          </w:tcPr>
          <w:p w14:paraId="4360F28C"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Colección de máximas sabias</w:t>
            </w:r>
          </w:p>
        </w:tc>
      </w:tr>
      <w:tr w:rsidR="00416BB4" w:rsidRPr="00286BFA" w14:paraId="2AF272A8" w14:textId="77777777">
        <w:tc>
          <w:tcPr>
            <w:tcW w:w="4500" w:type="dxa"/>
          </w:tcPr>
          <w:p w14:paraId="057D9603" w14:textId="77777777" w:rsidR="00416BB4" w:rsidRPr="00286BFA" w:rsidRDefault="00416BB4" w:rsidP="0018725E">
            <w:pPr>
              <w:spacing w:line="0" w:lineRule="atLeast"/>
              <w:rPr>
                <w:lang w:val="es-ES_tradnl" w:bidi="x-none"/>
              </w:rPr>
            </w:pPr>
          </w:p>
        </w:tc>
        <w:tc>
          <w:tcPr>
            <w:tcW w:w="360" w:type="dxa"/>
          </w:tcPr>
          <w:p w14:paraId="3DF09D13" w14:textId="77777777" w:rsidR="00416BB4" w:rsidRPr="00286BFA" w:rsidRDefault="00416BB4" w:rsidP="0018725E">
            <w:pPr>
              <w:rPr>
                <w:lang w:val="es-ES_tradnl" w:bidi="x-none"/>
              </w:rPr>
            </w:pPr>
          </w:p>
        </w:tc>
        <w:tc>
          <w:tcPr>
            <w:tcW w:w="4500" w:type="dxa"/>
          </w:tcPr>
          <w:p w14:paraId="52C6AD48" w14:textId="77777777" w:rsidR="00416BB4" w:rsidRPr="00286BFA" w:rsidRDefault="00416BB4" w:rsidP="0018725E">
            <w:pPr>
              <w:rPr>
                <w:lang w:val="es-ES_tradnl" w:bidi="x-none"/>
              </w:rPr>
            </w:pPr>
          </w:p>
        </w:tc>
      </w:tr>
      <w:tr w:rsidR="00416BB4" w:rsidRPr="00286BFA" w14:paraId="3542DAF6" w14:textId="77777777">
        <w:tc>
          <w:tcPr>
            <w:tcW w:w="4500" w:type="dxa"/>
          </w:tcPr>
          <w:p w14:paraId="32256628"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Eclesiastés</w:t>
            </w:r>
          </w:p>
        </w:tc>
        <w:tc>
          <w:tcPr>
            <w:tcW w:w="360" w:type="dxa"/>
          </w:tcPr>
          <w:p w14:paraId="5FCCDF2D" w14:textId="77777777" w:rsidR="00416BB4" w:rsidRPr="00286BFA" w:rsidRDefault="00416BB4" w:rsidP="0018725E">
            <w:pPr>
              <w:spacing w:line="0" w:lineRule="atLeast"/>
              <w:rPr>
                <w:lang w:val="es-ES_tradnl" w:bidi="x-none"/>
              </w:rPr>
            </w:pPr>
          </w:p>
        </w:tc>
        <w:tc>
          <w:tcPr>
            <w:tcW w:w="4500" w:type="dxa"/>
          </w:tcPr>
          <w:p w14:paraId="519AA89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Reflexión sobre la vanidad de la vida</w:t>
            </w:r>
          </w:p>
        </w:tc>
      </w:tr>
      <w:tr w:rsidR="00416BB4" w:rsidRPr="00286BFA" w14:paraId="3D95A8B2" w14:textId="77777777">
        <w:tc>
          <w:tcPr>
            <w:tcW w:w="4500" w:type="dxa"/>
          </w:tcPr>
          <w:p w14:paraId="60D6DFFD" w14:textId="77777777" w:rsidR="00416BB4" w:rsidRPr="00286BFA" w:rsidRDefault="00416BB4" w:rsidP="0018725E">
            <w:pPr>
              <w:spacing w:line="0" w:lineRule="atLeast"/>
              <w:rPr>
                <w:lang w:val="es-ES_tradnl" w:bidi="x-none"/>
              </w:rPr>
            </w:pPr>
          </w:p>
        </w:tc>
        <w:tc>
          <w:tcPr>
            <w:tcW w:w="360" w:type="dxa"/>
          </w:tcPr>
          <w:p w14:paraId="2E5BD7D6" w14:textId="77777777" w:rsidR="00416BB4" w:rsidRPr="00286BFA" w:rsidRDefault="00416BB4" w:rsidP="0018725E">
            <w:pPr>
              <w:rPr>
                <w:lang w:val="es-ES_tradnl" w:bidi="x-none"/>
              </w:rPr>
            </w:pPr>
          </w:p>
        </w:tc>
        <w:tc>
          <w:tcPr>
            <w:tcW w:w="4500" w:type="dxa"/>
          </w:tcPr>
          <w:p w14:paraId="1473E7F0" w14:textId="77777777" w:rsidR="00416BB4" w:rsidRPr="00286BFA" w:rsidRDefault="00416BB4" w:rsidP="0018725E">
            <w:pPr>
              <w:rPr>
                <w:lang w:val="es-ES_tradnl" w:bidi="x-none"/>
              </w:rPr>
            </w:pPr>
          </w:p>
        </w:tc>
      </w:tr>
      <w:tr w:rsidR="00416BB4" w:rsidRPr="00286BFA" w14:paraId="24809437" w14:textId="77777777">
        <w:tc>
          <w:tcPr>
            <w:tcW w:w="4500" w:type="dxa"/>
          </w:tcPr>
          <w:p w14:paraId="31758B95"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Cantares</w:t>
            </w:r>
          </w:p>
        </w:tc>
        <w:tc>
          <w:tcPr>
            <w:tcW w:w="360" w:type="dxa"/>
          </w:tcPr>
          <w:p w14:paraId="0578A195" w14:textId="77777777" w:rsidR="00416BB4" w:rsidRPr="00286BFA" w:rsidRDefault="00416BB4" w:rsidP="0018725E">
            <w:pPr>
              <w:spacing w:line="0" w:lineRule="atLeast"/>
              <w:rPr>
                <w:lang w:val="es-ES_tradnl" w:bidi="x-none"/>
              </w:rPr>
            </w:pPr>
          </w:p>
        </w:tc>
        <w:tc>
          <w:tcPr>
            <w:tcW w:w="4500" w:type="dxa"/>
          </w:tcPr>
          <w:p w14:paraId="7FDB8B6B"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Un poema religioso celebrando el amor matrimonial</w:t>
            </w:r>
          </w:p>
        </w:tc>
      </w:tr>
      <w:tr w:rsidR="00416BB4" w:rsidRPr="00286BFA" w14:paraId="2CF7A531" w14:textId="77777777">
        <w:tc>
          <w:tcPr>
            <w:tcW w:w="4500" w:type="dxa"/>
          </w:tcPr>
          <w:p w14:paraId="73C2BDB2" w14:textId="77777777" w:rsidR="00416BB4" w:rsidRPr="00286BFA" w:rsidRDefault="00416BB4" w:rsidP="0018725E">
            <w:pPr>
              <w:spacing w:line="0" w:lineRule="atLeast"/>
              <w:rPr>
                <w:lang w:val="es-ES_tradnl" w:bidi="x-none"/>
              </w:rPr>
            </w:pPr>
          </w:p>
        </w:tc>
        <w:tc>
          <w:tcPr>
            <w:tcW w:w="360" w:type="dxa"/>
          </w:tcPr>
          <w:p w14:paraId="10F44CF4" w14:textId="77777777" w:rsidR="00416BB4" w:rsidRPr="00286BFA" w:rsidRDefault="00416BB4" w:rsidP="0018725E">
            <w:pPr>
              <w:rPr>
                <w:lang w:val="es-ES_tradnl" w:bidi="x-none"/>
              </w:rPr>
            </w:pPr>
          </w:p>
        </w:tc>
        <w:tc>
          <w:tcPr>
            <w:tcW w:w="4500" w:type="dxa"/>
          </w:tcPr>
          <w:p w14:paraId="0738E6B7" w14:textId="77777777" w:rsidR="00416BB4" w:rsidRPr="00286BFA" w:rsidRDefault="00416BB4" w:rsidP="0018725E">
            <w:pPr>
              <w:rPr>
                <w:lang w:val="es-ES_tradnl" w:bidi="x-none"/>
              </w:rPr>
            </w:pPr>
          </w:p>
        </w:tc>
      </w:tr>
      <w:tr w:rsidR="00416BB4" w:rsidRPr="00286BFA" w14:paraId="2724788C" w14:textId="77777777">
        <w:tc>
          <w:tcPr>
            <w:tcW w:w="4500" w:type="dxa"/>
          </w:tcPr>
          <w:p w14:paraId="338910CF"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Isaías</w:t>
            </w:r>
          </w:p>
        </w:tc>
        <w:tc>
          <w:tcPr>
            <w:tcW w:w="360" w:type="dxa"/>
          </w:tcPr>
          <w:p w14:paraId="2C569E08" w14:textId="77777777" w:rsidR="00416BB4" w:rsidRPr="00286BFA" w:rsidRDefault="00416BB4" w:rsidP="0018725E">
            <w:pPr>
              <w:spacing w:line="0" w:lineRule="atLeast"/>
              <w:rPr>
                <w:lang w:val="es-ES_tradnl" w:bidi="x-none"/>
              </w:rPr>
            </w:pPr>
          </w:p>
        </w:tc>
        <w:tc>
          <w:tcPr>
            <w:tcW w:w="4500" w:type="dxa"/>
          </w:tcPr>
          <w:p w14:paraId="11F961AA"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Profecías de redención</w:t>
            </w:r>
          </w:p>
        </w:tc>
      </w:tr>
      <w:tr w:rsidR="00416BB4" w:rsidRPr="00286BFA" w14:paraId="334DDD29" w14:textId="77777777">
        <w:tc>
          <w:tcPr>
            <w:tcW w:w="4500" w:type="dxa"/>
          </w:tcPr>
          <w:p w14:paraId="3D3158C5" w14:textId="77777777" w:rsidR="00416BB4" w:rsidRPr="00286BFA" w:rsidRDefault="00416BB4" w:rsidP="0018725E">
            <w:pPr>
              <w:spacing w:line="0" w:lineRule="atLeast"/>
              <w:rPr>
                <w:lang w:val="es-ES_tradnl" w:bidi="x-none"/>
              </w:rPr>
            </w:pPr>
          </w:p>
        </w:tc>
        <w:tc>
          <w:tcPr>
            <w:tcW w:w="360" w:type="dxa"/>
          </w:tcPr>
          <w:p w14:paraId="2927431A" w14:textId="77777777" w:rsidR="00416BB4" w:rsidRPr="00286BFA" w:rsidRDefault="00416BB4" w:rsidP="0018725E">
            <w:pPr>
              <w:rPr>
                <w:lang w:val="es-ES_tradnl" w:bidi="x-none"/>
              </w:rPr>
            </w:pPr>
          </w:p>
        </w:tc>
        <w:tc>
          <w:tcPr>
            <w:tcW w:w="4500" w:type="dxa"/>
          </w:tcPr>
          <w:p w14:paraId="62460580" w14:textId="77777777" w:rsidR="00416BB4" w:rsidRPr="00286BFA" w:rsidRDefault="00416BB4" w:rsidP="0018725E">
            <w:pPr>
              <w:rPr>
                <w:lang w:val="es-ES_tradnl" w:bidi="x-none"/>
              </w:rPr>
            </w:pPr>
          </w:p>
        </w:tc>
      </w:tr>
      <w:tr w:rsidR="00416BB4" w:rsidRPr="00286BFA" w14:paraId="25BFA78C" w14:textId="77777777">
        <w:tc>
          <w:tcPr>
            <w:tcW w:w="4500" w:type="dxa"/>
          </w:tcPr>
          <w:p w14:paraId="4D2A49AE"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Jeremías</w:t>
            </w:r>
          </w:p>
        </w:tc>
        <w:tc>
          <w:tcPr>
            <w:tcW w:w="360" w:type="dxa"/>
          </w:tcPr>
          <w:p w14:paraId="6A59859B" w14:textId="77777777" w:rsidR="00416BB4" w:rsidRPr="00286BFA" w:rsidRDefault="00416BB4" w:rsidP="0018725E">
            <w:pPr>
              <w:spacing w:line="0" w:lineRule="atLeast"/>
              <w:rPr>
                <w:lang w:val="es-ES_tradnl" w:bidi="x-none"/>
              </w:rPr>
            </w:pPr>
          </w:p>
        </w:tc>
        <w:tc>
          <w:tcPr>
            <w:tcW w:w="4500" w:type="dxa"/>
          </w:tcPr>
          <w:p w14:paraId="07676CA5"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Recaída y restauración de los judíos</w:t>
            </w:r>
          </w:p>
        </w:tc>
      </w:tr>
      <w:tr w:rsidR="00416BB4" w:rsidRPr="00286BFA" w14:paraId="5422A3D4" w14:textId="77777777">
        <w:tc>
          <w:tcPr>
            <w:tcW w:w="4500" w:type="dxa"/>
          </w:tcPr>
          <w:p w14:paraId="448B62C7" w14:textId="77777777" w:rsidR="00416BB4" w:rsidRPr="00286BFA" w:rsidRDefault="00416BB4" w:rsidP="0018725E">
            <w:pPr>
              <w:spacing w:line="0" w:lineRule="atLeast"/>
              <w:rPr>
                <w:lang w:val="es-ES_tradnl" w:bidi="x-none"/>
              </w:rPr>
            </w:pPr>
          </w:p>
        </w:tc>
        <w:tc>
          <w:tcPr>
            <w:tcW w:w="360" w:type="dxa"/>
          </w:tcPr>
          <w:p w14:paraId="3259399F" w14:textId="77777777" w:rsidR="00416BB4" w:rsidRPr="00286BFA" w:rsidRDefault="00416BB4" w:rsidP="0018725E">
            <w:pPr>
              <w:rPr>
                <w:lang w:val="es-ES_tradnl" w:bidi="x-none"/>
              </w:rPr>
            </w:pPr>
          </w:p>
        </w:tc>
        <w:tc>
          <w:tcPr>
            <w:tcW w:w="4500" w:type="dxa"/>
          </w:tcPr>
          <w:p w14:paraId="24044D9F" w14:textId="77777777" w:rsidR="00416BB4" w:rsidRPr="00286BFA" w:rsidRDefault="00416BB4" w:rsidP="0018725E">
            <w:pPr>
              <w:rPr>
                <w:lang w:val="es-ES_tradnl" w:bidi="x-none"/>
              </w:rPr>
            </w:pPr>
          </w:p>
        </w:tc>
      </w:tr>
      <w:tr w:rsidR="00416BB4" w:rsidRPr="00286BFA" w14:paraId="5CA727C5" w14:textId="77777777">
        <w:tc>
          <w:tcPr>
            <w:tcW w:w="4500" w:type="dxa"/>
          </w:tcPr>
          <w:p w14:paraId="4FF3D867"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Lamentaciones</w:t>
            </w:r>
          </w:p>
        </w:tc>
        <w:tc>
          <w:tcPr>
            <w:tcW w:w="360" w:type="dxa"/>
          </w:tcPr>
          <w:p w14:paraId="58C1BFD5" w14:textId="77777777" w:rsidR="00416BB4" w:rsidRPr="00286BFA" w:rsidRDefault="00416BB4" w:rsidP="0018725E">
            <w:pPr>
              <w:spacing w:line="0" w:lineRule="atLeast"/>
              <w:rPr>
                <w:lang w:val="es-ES_tradnl" w:bidi="x-none"/>
              </w:rPr>
            </w:pPr>
          </w:p>
        </w:tc>
        <w:tc>
          <w:tcPr>
            <w:tcW w:w="4500" w:type="dxa"/>
          </w:tcPr>
          <w:p w14:paraId="1BE9351C"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Un poema lamentando las aflicciones de Israel</w:t>
            </w:r>
          </w:p>
        </w:tc>
      </w:tr>
      <w:tr w:rsidR="00416BB4" w:rsidRPr="00286BFA" w14:paraId="208444C2" w14:textId="77777777">
        <w:tc>
          <w:tcPr>
            <w:tcW w:w="4500" w:type="dxa"/>
          </w:tcPr>
          <w:p w14:paraId="13AD9E0A" w14:textId="77777777" w:rsidR="00416BB4" w:rsidRPr="00286BFA" w:rsidRDefault="00416BB4" w:rsidP="0018725E">
            <w:pPr>
              <w:spacing w:line="0" w:lineRule="atLeast"/>
              <w:rPr>
                <w:lang w:val="es-ES_tradnl" w:bidi="x-none"/>
              </w:rPr>
            </w:pPr>
          </w:p>
        </w:tc>
        <w:tc>
          <w:tcPr>
            <w:tcW w:w="360" w:type="dxa"/>
          </w:tcPr>
          <w:p w14:paraId="0694A793" w14:textId="77777777" w:rsidR="00416BB4" w:rsidRPr="00286BFA" w:rsidRDefault="00416BB4" w:rsidP="0018725E">
            <w:pPr>
              <w:rPr>
                <w:lang w:val="es-ES_tradnl" w:bidi="x-none"/>
              </w:rPr>
            </w:pPr>
          </w:p>
        </w:tc>
        <w:tc>
          <w:tcPr>
            <w:tcW w:w="4500" w:type="dxa"/>
          </w:tcPr>
          <w:p w14:paraId="0FED5FE3" w14:textId="77777777" w:rsidR="00416BB4" w:rsidRPr="00286BFA" w:rsidRDefault="00416BB4" w:rsidP="0018725E">
            <w:pPr>
              <w:rPr>
                <w:lang w:val="es-ES_tradnl" w:bidi="x-none"/>
              </w:rPr>
            </w:pPr>
          </w:p>
        </w:tc>
      </w:tr>
      <w:tr w:rsidR="00416BB4" w:rsidRPr="00286BFA" w14:paraId="32ED99CB" w14:textId="77777777">
        <w:tc>
          <w:tcPr>
            <w:tcW w:w="4500" w:type="dxa"/>
          </w:tcPr>
          <w:p w14:paraId="0D4E904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Ezequiel</w:t>
            </w:r>
          </w:p>
        </w:tc>
        <w:tc>
          <w:tcPr>
            <w:tcW w:w="360" w:type="dxa"/>
          </w:tcPr>
          <w:p w14:paraId="1A01F0C7" w14:textId="77777777" w:rsidR="00416BB4" w:rsidRPr="00286BFA" w:rsidRDefault="00416BB4" w:rsidP="0018725E">
            <w:pPr>
              <w:spacing w:line="0" w:lineRule="atLeast"/>
              <w:rPr>
                <w:lang w:val="es-ES_tradnl" w:bidi="x-none"/>
              </w:rPr>
            </w:pPr>
          </w:p>
        </w:tc>
        <w:tc>
          <w:tcPr>
            <w:tcW w:w="4500" w:type="dxa"/>
          </w:tcPr>
          <w:p w14:paraId="577EB4DE"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Juicios en contra de varias naciones</w:t>
            </w:r>
          </w:p>
        </w:tc>
      </w:tr>
      <w:tr w:rsidR="00416BB4" w:rsidRPr="00286BFA" w14:paraId="1741C596" w14:textId="77777777">
        <w:tc>
          <w:tcPr>
            <w:tcW w:w="4500" w:type="dxa"/>
          </w:tcPr>
          <w:p w14:paraId="6031BEDC" w14:textId="77777777" w:rsidR="00416BB4" w:rsidRPr="00286BFA" w:rsidRDefault="00416BB4" w:rsidP="0018725E">
            <w:pPr>
              <w:spacing w:line="0" w:lineRule="atLeast"/>
              <w:rPr>
                <w:lang w:val="es-ES_tradnl" w:bidi="x-none"/>
              </w:rPr>
            </w:pPr>
          </w:p>
        </w:tc>
        <w:tc>
          <w:tcPr>
            <w:tcW w:w="360" w:type="dxa"/>
          </w:tcPr>
          <w:p w14:paraId="6F73EE03" w14:textId="77777777" w:rsidR="00416BB4" w:rsidRPr="00286BFA" w:rsidRDefault="00416BB4" w:rsidP="0018725E">
            <w:pPr>
              <w:rPr>
                <w:lang w:val="es-ES_tradnl" w:bidi="x-none"/>
              </w:rPr>
            </w:pPr>
          </w:p>
        </w:tc>
        <w:tc>
          <w:tcPr>
            <w:tcW w:w="4500" w:type="dxa"/>
          </w:tcPr>
          <w:p w14:paraId="4D7EDF1A" w14:textId="77777777" w:rsidR="00416BB4" w:rsidRPr="00286BFA" w:rsidRDefault="00416BB4" w:rsidP="0018725E">
            <w:pPr>
              <w:rPr>
                <w:lang w:val="es-ES_tradnl" w:bidi="x-none"/>
              </w:rPr>
            </w:pPr>
          </w:p>
        </w:tc>
      </w:tr>
      <w:tr w:rsidR="00416BB4" w:rsidRPr="00286BFA" w14:paraId="7B744F87" w14:textId="77777777">
        <w:tc>
          <w:tcPr>
            <w:tcW w:w="4500" w:type="dxa"/>
          </w:tcPr>
          <w:p w14:paraId="5145B680"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Daniel</w:t>
            </w:r>
          </w:p>
        </w:tc>
        <w:tc>
          <w:tcPr>
            <w:tcW w:w="360" w:type="dxa"/>
          </w:tcPr>
          <w:p w14:paraId="7A773060" w14:textId="77777777" w:rsidR="00416BB4" w:rsidRPr="00286BFA" w:rsidRDefault="00416BB4" w:rsidP="0018725E">
            <w:pPr>
              <w:spacing w:line="0" w:lineRule="atLeast"/>
              <w:rPr>
                <w:lang w:val="es-ES_tradnl" w:bidi="x-none"/>
              </w:rPr>
            </w:pPr>
          </w:p>
        </w:tc>
        <w:tc>
          <w:tcPr>
            <w:tcW w:w="4500" w:type="dxa"/>
          </w:tcPr>
          <w:p w14:paraId="4987D7F3"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 xml:space="preserve">Soberanía de Dios en gobiernos humanos. </w:t>
            </w:r>
          </w:p>
        </w:tc>
      </w:tr>
      <w:tr w:rsidR="00416BB4" w:rsidRPr="00286BFA" w14:paraId="7938DF38" w14:textId="77777777">
        <w:tc>
          <w:tcPr>
            <w:tcW w:w="4500" w:type="dxa"/>
          </w:tcPr>
          <w:p w14:paraId="381BEE79" w14:textId="77777777" w:rsidR="00416BB4" w:rsidRPr="00286BFA" w:rsidRDefault="00416BB4" w:rsidP="0018725E">
            <w:pPr>
              <w:spacing w:line="0" w:lineRule="atLeast"/>
              <w:rPr>
                <w:lang w:val="es-ES_tradnl" w:bidi="x-none"/>
              </w:rPr>
            </w:pPr>
          </w:p>
        </w:tc>
        <w:tc>
          <w:tcPr>
            <w:tcW w:w="360" w:type="dxa"/>
          </w:tcPr>
          <w:p w14:paraId="22985853" w14:textId="77777777" w:rsidR="00416BB4" w:rsidRPr="00286BFA" w:rsidRDefault="00416BB4" w:rsidP="0018725E">
            <w:pPr>
              <w:rPr>
                <w:lang w:val="es-ES_tradnl" w:bidi="x-none"/>
              </w:rPr>
            </w:pPr>
          </w:p>
        </w:tc>
        <w:tc>
          <w:tcPr>
            <w:tcW w:w="4500" w:type="dxa"/>
          </w:tcPr>
          <w:p w14:paraId="49811CC0" w14:textId="77777777" w:rsidR="00416BB4" w:rsidRPr="00286BFA" w:rsidRDefault="00416BB4" w:rsidP="0018725E">
            <w:pPr>
              <w:rPr>
                <w:lang w:val="es-ES_tradnl" w:bidi="x-none"/>
              </w:rPr>
            </w:pPr>
          </w:p>
        </w:tc>
      </w:tr>
      <w:tr w:rsidR="00416BB4" w:rsidRPr="00286BFA" w14:paraId="2098B0A7" w14:textId="77777777">
        <w:tc>
          <w:tcPr>
            <w:tcW w:w="4500" w:type="dxa"/>
          </w:tcPr>
          <w:p w14:paraId="15D84FA6"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Oseas</w:t>
            </w:r>
          </w:p>
        </w:tc>
        <w:tc>
          <w:tcPr>
            <w:tcW w:w="360" w:type="dxa"/>
          </w:tcPr>
          <w:p w14:paraId="267440CA" w14:textId="77777777" w:rsidR="00416BB4" w:rsidRPr="00286BFA" w:rsidRDefault="00416BB4" w:rsidP="0018725E">
            <w:pPr>
              <w:spacing w:line="0" w:lineRule="atLeast"/>
              <w:rPr>
                <w:lang w:val="es-ES_tradnl" w:bidi="x-none"/>
              </w:rPr>
            </w:pPr>
          </w:p>
        </w:tc>
        <w:tc>
          <w:tcPr>
            <w:tcW w:w="4500" w:type="dxa"/>
          </w:tcPr>
          <w:p w14:paraId="54E642AC"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Adulterio espiritual de Israel</w:t>
            </w:r>
          </w:p>
        </w:tc>
      </w:tr>
      <w:tr w:rsidR="00416BB4" w:rsidRPr="00286BFA" w14:paraId="161C656C" w14:textId="77777777">
        <w:tc>
          <w:tcPr>
            <w:tcW w:w="4500" w:type="dxa"/>
          </w:tcPr>
          <w:p w14:paraId="1CBDCD4A" w14:textId="77777777" w:rsidR="00416BB4" w:rsidRPr="00286BFA" w:rsidRDefault="00416BB4" w:rsidP="0018725E">
            <w:pPr>
              <w:spacing w:line="0" w:lineRule="atLeast"/>
              <w:rPr>
                <w:lang w:val="es-ES_tradnl" w:bidi="x-none"/>
              </w:rPr>
            </w:pPr>
          </w:p>
        </w:tc>
        <w:tc>
          <w:tcPr>
            <w:tcW w:w="360" w:type="dxa"/>
          </w:tcPr>
          <w:p w14:paraId="38794276" w14:textId="77777777" w:rsidR="00416BB4" w:rsidRPr="00286BFA" w:rsidRDefault="00416BB4" w:rsidP="0018725E">
            <w:pPr>
              <w:rPr>
                <w:lang w:val="es-ES_tradnl" w:bidi="x-none"/>
              </w:rPr>
            </w:pPr>
          </w:p>
        </w:tc>
        <w:tc>
          <w:tcPr>
            <w:tcW w:w="4500" w:type="dxa"/>
          </w:tcPr>
          <w:p w14:paraId="1EF773A6" w14:textId="77777777" w:rsidR="00416BB4" w:rsidRPr="00286BFA" w:rsidRDefault="00416BB4" w:rsidP="0018725E">
            <w:pPr>
              <w:rPr>
                <w:lang w:val="es-ES_tradnl" w:bidi="x-none"/>
              </w:rPr>
            </w:pPr>
          </w:p>
        </w:tc>
      </w:tr>
      <w:tr w:rsidR="00416BB4" w:rsidRPr="00286BFA" w14:paraId="40385A87" w14:textId="77777777">
        <w:tc>
          <w:tcPr>
            <w:tcW w:w="4500" w:type="dxa"/>
          </w:tcPr>
          <w:p w14:paraId="5A6BA9F6"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Joel</w:t>
            </w:r>
          </w:p>
        </w:tc>
        <w:tc>
          <w:tcPr>
            <w:tcW w:w="360" w:type="dxa"/>
          </w:tcPr>
          <w:p w14:paraId="6F643860" w14:textId="77777777" w:rsidR="00416BB4" w:rsidRPr="00286BFA" w:rsidRDefault="00416BB4" w:rsidP="0018725E">
            <w:pPr>
              <w:spacing w:line="0" w:lineRule="atLeast"/>
              <w:rPr>
                <w:lang w:val="es-ES_tradnl" w:bidi="x-none"/>
              </w:rPr>
            </w:pPr>
          </w:p>
        </w:tc>
        <w:tc>
          <w:tcPr>
            <w:tcW w:w="4500" w:type="dxa"/>
          </w:tcPr>
          <w:p w14:paraId="72D3BE4C"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Arrepentimiento nacional de Judá</w:t>
            </w:r>
          </w:p>
        </w:tc>
      </w:tr>
      <w:tr w:rsidR="00416BB4" w:rsidRPr="00286BFA" w14:paraId="1E161271" w14:textId="77777777">
        <w:tc>
          <w:tcPr>
            <w:tcW w:w="4500" w:type="dxa"/>
          </w:tcPr>
          <w:p w14:paraId="4CF5BCB1" w14:textId="77777777" w:rsidR="00416BB4" w:rsidRPr="00286BFA" w:rsidRDefault="00416BB4" w:rsidP="0018725E">
            <w:pPr>
              <w:spacing w:line="0" w:lineRule="atLeast"/>
              <w:rPr>
                <w:lang w:val="es-ES_tradnl" w:bidi="x-none"/>
              </w:rPr>
            </w:pPr>
          </w:p>
        </w:tc>
        <w:tc>
          <w:tcPr>
            <w:tcW w:w="360" w:type="dxa"/>
          </w:tcPr>
          <w:p w14:paraId="0A54AF5E" w14:textId="77777777" w:rsidR="00416BB4" w:rsidRPr="00286BFA" w:rsidRDefault="00416BB4" w:rsidP="0018725E">
            <w:pPr>
              <w:rPr>
                <w:lang w:val="es-ES_tradnl" w:bidi="x-none"/>
              </w:rPr>
            </w:pPr>
          </w:p>
        </w:tc>
        <w:tc>
          <w:tcPr>
            <w:tcW w:w="4500" w:type="dxa"/>
          </w:tcPr>
          <w:p w14:paraId="6DD84D30" w14:textId="77777777" w:rsidR="00416BB4" w:rsidRPr="00286BFA" w:rsidRDefault="00416BB4" w:rsidP="0018725E">
            <w:pPr>
              <w:rPr>
                <w:lang w:val="es-ES_tradnl" w:bidi="x-none"/>
              </w:rPr>
            </w:pPr>
          </w:p>
        </w:tc>
      </w:tr>
      <w:tr w:rsidR="00416BB4" w:rsidRPr="00286BFA" w14:paraId="45255E67" w14:textId="77777777">
        <w:tc>
          <w:tcPr>
            <w:tcW w:w="4500" w:type="dxa"/>
          </w:tcPr>
          <w:p w14:paraId="4FCE3106"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Amos</w:t>
            </w:r>
          </w:p>
        </w:tc>
        <w:tc>
          <w:tcPr>
            <w:tcW w:w="360" w:type="dxa"/>
          </w:tcPr>
          <w:p w14:paraId="343B80F5" w14:textId="77777777" w:rsidR="00416BB4" w:rsidRPr="00286BFA" w:rsidRDefault="00416BB4" w:rsidP="0018725E">
            <w:pPr>
              <w:spacing w:line="0" w:lineRule="atLeast"/>
              <w:rPr>
                <w:lang w:val="es-ES_tradnl" w:bidi="x-none"/>
              </w:rPr>
            </w:pPr>
          </w:p>
        </w:tc>
        <w:tc>
          <w:tcPr>
            <w:tcW w:w="4500" w:type="dxa"/>
          </w:tcPr>
          <w:p w14:paraId="69CEFF4F"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5 visiones contra Israel y Judá (profeta de Belén)</w:t>
            </w:r>
          </w:p>
        </w:tc>
      </w:tr>
      <w:tr w:rsidR="00416BB4" w:rsidRPr="00286BFA" w14:paraId="7FC404DD" w14:textId="77777777">
        <w:tc>
          <w:tcPr>
            <w:tcW w:w="4500" w:type="dxa"/>
          </w:tcPr>
          <w:p w14:paraId="45A3740D" w14:textId="77777777" w:rsidR="00416BB4" w:rsidRPr="00286BFA" w:rsidRDefault="00416BB4" w:rsidP="0018725E">
            <w:pPr>
              <w:spacing w:line="0" w:lineRule="atLeast"/>
              <w:rPr>
                <w:lang w:val="es-ES_tradnl" w:bidi="x-none"/>
              </w:rPr>
            </w:pPr>
          </w:p>
        </w:tc>
        <w:tc>
          <w:tcPr>
            <w:tcW w:w="360" w:type="dxa"/>
          </w:tcPr>
          <w:p w14:paraId="2AA80060" w14:textId="77777777" w:rsidR="00416BB4" w:rsidRPr="00286BFA" w:rsidRDefault="00416BB4" w:rsidP="0018725E">
            <w:pPr>
              <w:rPr>
                <w:lang w:val="es-ES_tradnl" w:bidi="x-none"/>
              </w:rPr>
            </w:pPr>
          </w:p>
        </w:tc>
        <w:tc>
          <w:tcPr>
            <w:tcW w:w="4500" w:type="dxa"/>
          </w:tcPr>
          <w:p w14:paraId="0A231AB3" w14:textId="77777777" w:rsidR="00416BB4" w:rsidRPr="00286BFA" w:rsidRDefault="00416BB4" w:rsidP="0018725E">
            <w:pPr>
              <w:rPr>
                <w:lang w:val="es-ES_tradnl" w:bidi="x-none"/>
              </w:rPr>
            </w:pPr>
          </w:p>
        </w:tc>
      </w:tr>
      <w:tr w:rsidR="00416BB4" w:rsidRPr="00286BFA" w14:paraId="64DF50CA" w14:textId="77777777">
        <w:tc>
          <w:tcPr>
            <w:tcW w:w="4500" w:type="dxa"/>
          </w:tcPr>
          <w:p w14:paraId="1DFB8933"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Abdías</w:t>
            </w:r>
          </w:p>
        </w:tc>
        <w:tc>
          <w:tcPr>
            <w:tcW w:w="360" w:type="dxa"/>
          </w:tcPr>
          <w:p w14:paraId="55CB2731" w14:textId="77777777" w:rsidR="00416BB4" w:rsidRPr="00286BFA" w:rsidRDefault="00416BB4" w:rsidP="0018725E">
            <w:pPr>
              <w:spacing w:line="0" w:lineRule="atLeast"/>
              <w:rPr>
                <w:lang w:val="es-ES_tradnl" w:bidi="x-none"/>
              </w:rPr>
            </w:pPr>
          </w:p>
        </w:tc>
        <w:tc>
          <w:tcPr>
            <w:tcW w:w="4500" w:type="dxa"/>
          </w:tcPr>
          <w:p w14:paraId="6DAB6F72"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En contra de Edom</w:t>
            </w:r>
          </w:p>
        </w:tc>
      </w:tr>
      <w:tr w:rsidR="00416BB4" w:rsidRPr="00286BFA" w14:paraId="5811128D" w14:textId="77777777">
        <w:tc>
          <w:tcPr>
            <w:tcW w:w="4500" w:type="dxa"/>
          </w:tcPr>
          <w:p w14:paraId="662B3045" w14:textId="77777777" w:rsidR="00416BB4" w:rsidRPr="00286BFA" w:rsidRDefault="00416BB4" w:rsidP="0018725E">
            <w:pPr>
              <w:spacing w:line="0" w:lineRule="atLeast"/>
              <w:rPr>
                <w:lang w:val="es-ES_tradnl" w:bidi="x-none"/>
              </w:rPr>
            </w:pPr>
          </w:p>
        </w:tc>
        <w:tc>
          <w:tcPr>
            <w:tcW w:w="360" w:type="dxa"/>
          </w:tcPr>
          <w:p w14:paraId="21E7AD92" w14:textId="77777777" w:rsidR="00416BB4" w:rsidRPr="00286BFA" w:rsidRDefault="00416BB4" w:rsidP="0018725E">
            <w:pPr>
              <w:rPr>
                <w:lang w:val="es-ES_tradnl" w:bidi="x-none"/>
              </w:rPr>
            </w:pPr>
          </w:p>
        </w:tc>
        <w:tc>
          <w:tcPr>
            <w:tcW w:w="4500" w:type="dxa"/>
          </w:tcPr>
          <w:p w14:paraId="4FFA8019" w14:textId="77777777" w:rsidR="00416BB4" w:rsidRPr="00286BFA" w:rsidRDefault="00416BB4" w:rsidP="0018725E">
            <w:pPr>
              <w:rPr>
                <w:lang w:val="es-ES_tradnl" w:bidi="x-none"/>
              </w:rPr>
            </w:pPr>
          </w:p>
        </w:tc>
      </w:tr>
      <w:tr w:rsidR="00416BB4" w:rsidRPr="00286BFA" w14:paraId="67691901" w14:textId="77777777">
        <w:tc>
          <w:tcPr>
            <w:tcW w:w="4500" w:type="dxa"/>
          </w:tcPr>
          <w:p w14:paraId="22019267"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Jonás</w:t>
            </w:r>
          </w:p>
        </w:tc>
        <w:tc>
          <w:tcPr>
            <w:tcW w:w="360" w:type="dxa"/>
          </w:tcPr>
          <w:p w14:paraId="315A3177" w14:textId="77777777" w:rsidR="00416BB4" w:rsidRPr="00286BFA" w:rsidRDefault="00416BB4" w:rsidP="0018725E">
            <w:pPr>
              <w:spacing w:line="0" w:lineRule="atLeast"/>
              <w:rPr>
                <w:lang w:val="es-ES_tradnl" w:bidi="x-none"/>
              </w:rPr>
            </w:pPr>
          </w:p>
        </w:tc>
        <w:tc>
          <w:tcPr>
            <w:tcW w:w="4500" w:type="dxa"/>
          </w:tcPr>
          <w:p w14:paraId="6C2876F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En contra de Nínive</w:t>
            </w:r>
          </w:p>
        </w:tc>
      </w:tr>
      <w:tr w:rsidR="00416BB4" w:rsidRPr="00286BFA" w14:paraId="6B9EE46F" w14:textId="77777777">
        <w:tc>
          <w:tcPr>
            <w:tcW w:w="4500" w:type="dxa"/>
          </w:tcPr>
          <w:p w14:paraId="45F12097" w14:textId="77777777" w:rsidR="00416BB4" w:rsidRPr="00286BFA" w:rsidRDefault="00416BB4" w:rsidP="0018725E">
            <w:pPr>
              <w:spacing w:line="0" w:lineRule="atLeast"/>
              <w:rPr>
                <w:lang w:val="es-ES_tradnl" w:bidi="x-none"/>
              </w:rPr>
            </w:pPr>
          </w:p>
        </w:tc>
        <w:tc>
          <w:tcPr>
            <w:tcW w:w="360" w:type="dxa"/>
          </w:tcPr>
          <w:p w14:paraId="4E7C29E8" w14:textId="77777777" w:rsidR="00416BB4" w:rsidRPr="00286BFA" w:rsidRDefault="00416BB4" w:rsidP="0018725E">
            <w:pPr>
              <w:rPr>
                <w:lang w:val="es-ES_tradnl" w:bidi="x-none"/>
              </w:rPr>
            </w:pPr>
          </w:p>
        </w:tc>
        <w:tc>
          <w:tcPr>
            <w:tcW w:w="4500" w:type="dxa"/>
          </w:tcPr>
          <w:p w14:paraId="0C607616" w14:textId="77777777" w:rsidR="00416BB4" w:rsidRPr="00286BFA" w:rsidRDefault="00416BB4" w:rsidP="0018725E">
            <w:pPr>
              <w:rPr>
                <w:lang w:val="es-ES_tradnl" w:bidi="x-none"/>
              </w:rPr>
            </w:pPr>
          </w:p>
        </w:tc>
      </w:tr>
      <w:tr w:rsidR="00416BB4" w:rsidRPr="00286BFA" w14:paraId="69D70CDF" w14:textId="77777777">
        <w:tc>
          <w:tcPr>
            <w:tcW w:w="4500" w:type="dxa"/>
          </w:tcPr>
          <w:p w14:paraId="49AE6A3D"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Miqueas</w:t>
            </w:r>
          </w:p>
        </w:tc>
        <w:tc>
          <w:tcPr>
            <w:tcW w:w="360" w:type="dxa"/>
          </w:tcPr>
          <w:p w14:paraId="432E8000" w14:textId="77777777" w:rsidR="00416BB4" w:rsidRPr="00286BFA" w:rsidRDefault="00416BB4" w:rsidP="0018725E">
            <w:pPr>
              <w:spacing w:line="0" w:lineRule="atLeast"/>
              <w:rPr>
                <w:lang w:val="es-ES_tradnl" w:bidi="x-none"/>
              </w:rPr>
            </w:pPr>
          </w:p>
        </w:tc>
        <w:tc>
          <w:tcPr>
            <w:tcW w:w="4500" w:type="dxa"/>
          </w:tcPr>
          <w:p w14:paraId="69F151AB"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Condición moral de Israel y de Judá; reino mesiánico futuro</w:t>
            </w:r>
          </w:p>
        </w:tc>
      </w:tr>
      <w:tr w:rsidR="00416BB4" w:rsidRPr="00286BFA" w14:paraId="0360681F" w14:textId="77777777">
        <w:tc>
          <w:tcPr>
            <w:tcW w:w="4500" w:type="dxa"/>
          </w:tcPr>
          <w:p w14:paraId="7A15BB99" w14:textId="77777777" w:rsidR="00416BB4" w:rsidRPr="00286BFA" w:rsidRDefault="00416BB4" w:rsidP="0018725E">
            <w:pPr>
              <w:spacing w:line="0" w:lineRule="atLeast"/>
              <w:rPr>
                <w:lang w:val="es-ES_tradnl" w:bidi="x-none"/>
              </w:rPr>
            </w:pPr>
          </w:p>
        </w:tc>
        <w:tc>
          <w:tcPr>
            <w:tcW w:w="360" w:type="dxa"/>
          </w:tcPr>
          <w:p w14:paraId="2ECACEB3" w14:textId="77777777" w:rsidR="00416BB4" w:rsidRPr="00286BFA" w:rsidRDefault="00416BB4" w:rsidP="0018725E">
            <w:pPr>
              <w:rPr>
                <w:lang w:val="es-ES_tradnl" w:bidi="x-none"/>
              </w:rPr>
            </w:pPr>
          </w:p>
        </w:tc>
        <w:tc>
          <w:tcPr>
            <w:tcW w:w="4500" w:type="dxa"/>
          </w:tcPr>
          <w:p w14:paraId="35687515" w14:textId="77777777" w:rsidR="00416BB4" w:rsidRPr="00286BFA" w:rsidRDefault="00416BB4" w:rsidP="0018725E">
            <w:pPr>
              <w:rPr>
                <w:lang w:val="es-ES_tradnl" w:bidi="x-none"/>
              </w:rPr>
            </w:pPr>
          </w:p>
        </w:tc>
      </w:tr>
      <w:tr w:rsidR="00416BB4" w:rsidRPr="00286BFA" w14:paraId="569C0DD1" w14:textId="77777777">
        <w:tc>
          <w:tcPr>
            <w:tcW w:w="4500" w:type="dxa"/>
          </w:tcPr>
          <w:p w14:paraId="2487174C"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Nahum</w:t>
            </w:r>
          </w:p>
        </w:tc>
        <w:tc>
          <w:tcPr>
            <w:tcW w:w="360" w:type="dxa"/>
          </w:tcPr>
          <w:p w14:paraId="6D9594A0" w14:textId="77777777" w:rsidR="00416BB4" w:rsidRPr="00286BFA" w:rsidRDefault="00416BB4" w:rsidP="0018725E">
            <w:pPr>
              <w:spacing w:line="0" w:lineRule="atLeast"/>
              <w:rPr>
                <w:lang w:val="es-ES_tradnl" w:bidi="x-none"/>
              </w:rPr>
            </w:pPr>
          </w:p>
        </w:tc>
        <w:tc>
          <w:tcPr>
            <w:tcW w:w="4500" w:type="dxa"/>
          </w:tcPr>
          <w:p w14:paraId="1E73AC0C"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Destrucción de Nínive y liberación de Judá de Asiria</w:t>
            </w:r>
          </w:p>
        </w:tc>
      </w:tr>
      <w:tr w:rsidR="00416BB4" w:rsidRPr="00286BFA" w14:paraId="4489EAF8" w14:textId="77777777">
        <w:tc>
          <w:tcPr>
            <w:tcW w:w="4500" w:type="dxa"/>
          </w:tcPr>
          <w:p w14:paraId="3BCAF360" w14:textId="77777777" w:rsidR="00416BB4" w:rsidRPr="00286BFA" w:rsidRDefault="00416BB4" w:rsidP="0018725E">
            <w:pPr>
              <w:spacing w:line="0" w:lineRule="atLeast"/>
              <w:rPr>
                <w:lang w:val="es-ES_tradnl" w:bidi="x-none"/>
              </w:rPr>
            </w:pPr>
          </w:p>
        </w:tc>
        <w:tc>
          <w:tcPr>
            <w:tcW w:w="360" w:type="dxa"/>
          </w:tcPr>
          <w:p w14:paraId="73E78BA7" w14:textId="77777777" w:rsidR="00416BB4" w:rsidRPr="00286BFA" w:rsidRDefault="00416BB4" w:rsidP="0018725E">
            <w:pPr>
              <w:rPr>
                <w:lang w:val="es-ES_tradnl" w:bidi="x-none"/>
              </w:rPr>
            </w:pPr>
          </w:p>
        </w:tc>
        <w:tc>
          <w:tcPr>
            <w:tcW w:w="4500" w:type="dxa"/>
          </w:tcPr>
          <w:p w14:paraId="14E58772" w14:textId="77777777" w:rsidR="00416BB4" w:rsidRPr="00286BFA" w:rsidRDefault="00416BB4" w:rsidP="0018725E">
            <w:pPr>
              <w:rPr>
                <w:lang w:val="es-ES_tradnl" w:bidi="x-none"/>
              </w:rPr>
            </w:pPr>
          </w:p>
        </w:tc>
      </w:tr>
      <w:tr w:rsidR="00416BB4" w:rsidRPr="00286BFA" w14:paraId="5121055C" w14:textId="77777777">
        <w:tc>
          <w:tcPr>
            <w:tcW w:w="4500" w:type="dxa"/>
          </w:tcPr>
          <w:p w14:paraId="7A07FBAA"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Habacuc</w:t>
            </w:r>
          </w:p>
        </w:tc>
        <w:tc>
          <w:tcPr>
            <w:tcW w:w="360" w:type="dxa"/>
          </w:tcPr>
          <w:p w14:paraId="1F4EA537" w14:textId="77777777" w:rsidR="00416BB4" w:rsidRPr="00286BFA" w:rsidRDefault="00416BB4" w:rsidP="0018725E">
            <w:pPr>
              <w:spacing w:line="0" w:lineRule="atLeast"/>
              <w:rPr>
                <w:lang w:val="es-ES_tradnl" w:bidi="x-none"/>
              </w:rPr>
            </w:pPr>
          </w:p>
        </w:tc>
        <w:tc>
          <w:tcPr>
            <w:tcW w:w="4500" w:type="dxa"/>
          </w:tcPr>
          <w:p w14:paraId="2724FD95"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Misterios de la providencia</w:t>
            </w:r>
          </w:p>
        </w:tc>
      </w:tr>
      <w:tr w:rsidR="00416BB4" w:rsidRPr="00286BFA" w14:paraId="31F5E332" w14:textId="77777777">
        <w:tc>
          <w:tcPr>
            <w:tcW w:w="4500" w:type="dxa"/>
          </w:tcPr>
          <w:p w14:paraId="7AD77827" w14:textId="77777777" w:rsidR="00416BB4" w:rsidRPr="00286BFA" w:rsidRDefault="00416BB4" w:rsidP="0018725E">
            <w:pPr>
              <w:spacing w:line="0" w:lineRule="atLeast"/>
              <w:rPr>
                <w:lang w:val="es-ES_tradnl" w:bidi="x-none"/>
              </w:rPr>
            </w:pPr>
          </w:p>
        </w:tc>
        <w:tc>
          <w:tcPr>
            <w:tcW w:w="360" w:type="dxa"/>
          </w:tcPr>
          <w:p w14:paraId="3729794A" w14:textId="77777777" w:rsidR="00416BB4" w:rsidRPr="00286BFA" w:rsidRDefault="00416BB4" w:rsidP="0018725E">
            <w:pPr>
              <w:rPr>
                <w:lang w:val="es-ES_tradnl" w:bidi="x-none"/>
              </w:rPr>
            </w:pPr>
          </w:p>
        </w:tc>
        <w:tc>
          <w:tcPr>
            <w:tcW w:w="4500" w:type="dxa"/>
          </w:tcPr>
          <w:p w14:paraId="4D1ECEF1" w14:textId="77777777" w:rsidR="00416BB4" w:rsidRPr="00286BFA" w:rsidRDefault="00416BB4" w:rsidP="0018725E">
            <w:pPr>
              <w:rPr>
                <w:lang w:val="es-ES_tradnl" w:bidi="x-none"/>
              </w:rPr>
            </w:pPr>
          </w:p>
        </w:tc>
      </w:tr>
      <w:tr w:rsidR="00416BB4" w:rsidRPr="00286BFA" w14:paraId="16F909B8" w14:textId="77777777">
        <w:tc>
          <w:tcPr>
            <w:tcW w:w="4500" w:type="dxa"/>
          </w:tcPr>
          <w:p w14:paraId="4119C15E"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Sofonías</w:t>
            </w:r>
          </w:p>
        </w:tc>
        <w:tc>
          <w:tcPr>
            <w:tcW w:w="360" w:type="dxa"/>
          </w:tcPr>
          <w:p w14:paraId="141C0293" w14:textId="77777777" w:rsidR="00416BB4" w:rsidRPr="00286BFA" w:rsidRDefault="00416BB4" w:rsidP="0018725E">
            <w:pPr>
              <w:spacing w:line="0" w:lineRule="atLeast"/>
              <w:rPr>
                <w:lang w:val="es-ES_tradnl" w:bidi="x-none"/>
              </w:rPr>
            </w:pPr>
          </w:p>
        </w:tc>
        <w:tc>
          <w:tcPr>
            <w:tcW w:w="4500" w:type="dxa"/>
          </w:tcPr>
          <w:p w14:paraId="119B8990"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Visiones del futuro glorioso de Israel</w:t>
            </w:r>
          </w:p>
        </w:tc>
      </w:tr>
      <w:tr w:rsidR="00416BB4" w:rsidRPr="00286BFA" w14:paraId="744A877B" w14:textId="77777777">
        <w:tc>
          <w:tcPr>
            <w:tcW w:w="4500" w:type="dxa"/>
          </w:tcPr>
          <w:p w14:paraId="6AF6985B" w14:textId="77777777" w:rsidR="00416BB4" w:rsidRPr="00286BFA" w:rsidRDefault="00416BB4" w:rsidP="0018725E">
            <w:pPr>
              <w:spacing w:line="0" w:lineRule="atLeast"/>
              <w:rPr>
                <w:lang w:val="es-ES_tradnl" w:bidi="x-none"/>
              </w:rPr>
            </w:pPr>
          </w:p>
        </w:tc>
        <w:tc>
          <w:tcPr>
            <w:tcW w:w="360" w:type="dxa"/>
          </w:tcPr>
          <w:p w14:paraId="113FC3F6" w14:textId="77777777" w:rsidR="00416BB4" w:rsidRPr="00286BFA" w:rsidRDefault="00416BB4" w:rsidP="0018725E">
            <w:pPr>
              <w:rPr>
                <w:lang w:val="es-ES_tradnl" w:bidi="x-none"/>
              </w:rPr>
            </w:pPr>
          </w:p>
        </w:tc>
        <w:tc>
          <w:tcPr>
            <w:tcW w:w="4500" w:type="dxa"/>
          </w:tcPr>
          <w:p w14:paraId="564D733B" w14:textId="77777777" w:rsidR="00416BB4" w:rsidRPr="00286BFA" w:rsidRDefault="00416BB4" w:rsidP="0018725E">
            <w:pPr>
              <w:rPr>
                <w:lang w:val="es-ES_tradnl" w:bidi="x-none"/>
              </w:rPr>
            </w:pPr>
          </w:p>
        </w:tc>
      </w:tr>
      <w:tr w:rsidR="00416BB4" w:rsidRPr="00286BFA" w14:paraId="7315DBA4" w14:textId="77777777">
        <w:tc>
          <w:tcPr>
            <w:tcW w:w="4500" w:type="dxa"/>
          </w:tcPr>
          <w:p w14:paraId="6A3C6CD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Hageo</w:t>
            </w:r>
          </w:p>
        </w:tc>
        <w:tc>
          <w:tcPr>
            <w:tcW w:w="360" w:type="dxa"/>
          </w:tcPr>
          <w:p w14:paraId="2B28A1B7" w14:textId="77777777" w:rsidR="00416BB4" w:rsidRPr="00286BFA" w:rsidRDefault="00416BB4" w:rsidP="0018725E">
            <w:pPr>
              <w:spacing w:line="0" w:lineRule="atLeast"/>
              <w:rPr>
                <w:lang w:val="es-ES_tradnl" w:bidi="x-none"/>
              </w:rPr>
            </w:pPr>
          </w:p>
        </w:tc>
        <w:tc>
          <w:tcPr>
            <w:tcW w:w="4500" w:type="dxa"/>
          </w:tcPr>
          <w:p w14:paraId="50D0BE00"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Reprensión por negligencia de construcción del templo</w:t>
            </w:r>
          </w:p>
        </w:tc>
      </w:tr>
      <w:tr w:rsidR="00416BB4" w:rsidRPr="00286BFA" w14:paraId="59FD457E" w14:textId="77777777">
        <w:tc>
          <w:tcPr>
            <w:tcW w:w="4500" w:type="dxa"/>
          </w:tcPr>
          <w:p w14:paraId="28981405" w14:textId="77777777" w:rsidR="00416BB4" w:rsidRPr="00286BFA" w:rsidRDefault="00416BB4" w:rsidP="0018725E">
            <w:pPr>
              <w:spacing w:line="0" w:lineRule="atLeast"/>
              <w:rPr>
                <w:lang w:val="es-ES_tradnl" w:bidi="x-none"/>
              </w:rPr>
            </w:pPr>
          </w:p>
        </w:tc>
        <w:tc>
          <w:tcPr>
            <w:tcW w:w="360" w:type="dxa"/>
          </w:tcPr>
          <w:p w14:paraId="6D44DDF4" w14:textId="77777777" w:rsidR="00416BB4" w:rsidRPr="00286BFA" w:rsidRDefault="00416BB4" w:rsidP="0018725E">
            <w:pPr>
              <w:rPr>
                <w:lang w:val="es-ES_tradnl" w:bidi="x-none"/>
              </w:rPr>
            </w:pPr>
          </w:p>
        </w:tc>
        <w:tc>
          <w:tcPr>
            <w:tcW w:w="4500" w:type="dxa"/>
          </w:tcPr>
          <w:p w14:paraId="0603C731" w14:textId="77777777" w:rsidR="00416BB4" w:rsidRPr="00286BFA" w:rsidRDefault="00416BB4" w:rsidP="0018725E">
            <w:pPr>
              <w:rPr>
                <w:lang w:val="es-ES_tradnl" w:bidi="x-none"/>
              </w:rPr>
            </w:pPr>
          </w:p>
        </w:tc>
      </w:tr>
      <w:tr w:rsidR="00416BB4" w:rsidRPr="00286BFA" w14:paraId="4D81DD02" w14:textId="77777777">
        <w:tc>
          <w:tcPr>
            <w:tcW w:w="4500" w:type="dxa"/>
          </w:tcPr>
          <w:p w14:paraId="645FD06F"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Zacarías</w:t>
            </w:r>
          </w:p>
        </w:tc>
        <w:tc>
          <w:tcPr>
            <w:tcW w:w="360" w:type="dxa"/>
          </w:tcPr>
          <w:p w14:paraId="4ACC0E1C" w14:textId="77777777" w:rsidR="00416BB4" w:rsidRPr="00286BFA" w:rsidRDefault="00416BB4" w:rsidP="0018725E">
            <w:pPr>
              <w:spacing w:line="0" w:lineRule="atLeast"/>
              <w:rPr>
                <w:lang w:val="es-ES_tradnl" w:bidi="x-none"/>
              </w:rPr>
            </w:pPr>
          </w:p>
        </w:tc>
        <w:tc>
          <w:tcPr>
            <w:tcW w:w="4500" w:type="dxa"/>
          </w:tcPr>
          <w:p w14:paraId="11463592"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8 visiones sobre triunfo final del reinado de Dios</w:t>
            </w:r>
          </w:p>
        </w:tc>
      </w:tr>
      <w:tr w:rsidR="00416BB4" w:rsidRPr="00286BFA" w14:paraId="0D8FDC5E" w14:textId="77777777">
        <w:tc>
          <w:tcPr>
            <w:tcW w:w="4500" w:type="dxa"/>
          </w:tcPr>
          <w:p w14:paraId="0A086DB2" w14:textId="77777777" w:rsidR="00416BB4" w:rsidRPr="00286BFA" w:rsidRDefault="00416BB4" w:rsidP="0018725E">
            <w:pPr>
              <w:spacing w:line="0" w:lineRule="atLeast"/>
              <w:rPr>
                <w:lang w:val="es-ES_tradnl" w:bidi="x-none"/>
              </w:rPr>
            </w:pPr>
          </w:p>
        </w:tc>
        <w:tc>
          <w:tcPr>
            <w:tcW w:w="360" w:type="dxa"/>
          </w:tcPr>
          <w:p w14:paraId="00650296" w14:textId="77777777" w:rsidR="00416BB4" w:rsidRPr="00286BFA" w:rsidRDefault="00416BB4" w:rsidP="0018725E">
            <w:pPr>
              <w:rPr>
                <w:lang w:val="es-ES_tradnl" w:bidi="x-none"/>
              </w:rPr>
            </w:pPr>
          </w:p>
        </w:tc>
        <w:tc>
          <w:tcPr>
            <w:tcW w:w="4500" w:type="dxa"/>
          </w:tcPr>
          <w:p w14:paraId="3E20DB75" w14:textId="77777777" w:rsidR="00416BB4" w:rsidRPr="00286BFA" w:rsidRDefault="00416BB4" w:rsidP="0018725E">
            <w:pPr>
              <w:rPr>
                <w:lang w:val="es-ES_tradnl" w:bidi="x-none"/>
              </w:rPr>
            </w:pPr>
          </w:p>
        </w:tc>
      </w:tr>
      <w:tr w:rsidR="00416BB4" w:rsidRPr="00286BFA" w14:paraId="23B11CC8" w14:textId="77777777">
        <w:tc>
          <w:tcPr>
            <w:tcW w:w="4500" w:type="dxa"/>
          </w:tcPr>
          <w:p w14:paraId="6305C13C"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Malaquías</w:t>
            </w:r>
          </w:p>
        </w:tc>
        <w:tc>
          <w:tcPr>
            <w:tcW w:w="360" w:type="dxa"/>
          </w:tcPr>
          <w:p w14:paraId="6ED318C0" w14:textId="77777777" w:rsidR="00416BB4" w:rsidRPr="00286BFA" w:rsidRDefault="00416BB4" w:rsidP="0018725E">
            <w:pPr>
              <w:spacing w:line="0" w:lineRule="atLeast"/>
              <w:rPr>
                <w:lang w:val="es-ES_tradnl" w:bidi="x-none"/>
              </w:rPr>
            </w:pPr>
          </w:p>
        </w:tc>
        <w:tc>
          <w:tcPr>
            <w:tcW w:w="4500" w:type="dxa"/>
          </w:tcPr>
          <w:p w14:paraId="224B020D" w14:textId="77777777" w:rsidR="000F0A0F"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Necesidad de reformas; reprensión sobe negligencia</w:t>
            </w:r>
          </w:p>
          <w:p w14:paraId="4B735C84" w14:textId="16A064E2" w:rsidR="00416BB4" w:rsidRPr="00286BFA" w:rsidRDefault="00416BB4" w:rsidP="0018725E">
            <w:pPr>
              <w:spacing w:line="0" w:lineRule="atLeast"/>
              <w:rPr>
                <w:lang w:val="es-ES_tradnl" w:bidi="x-none"/>
              </w:rPr>
            </w:pPr>
          </w:p>
        </w:tc>
      </w:tr>
      <w:tr w:rsidR="00416BB4" w:rsidRPr="00286BFA" w14:paraId="54F5803A" w14:textId="77777777">
        <w:tc>
          <w:tcPr>
            <w:tcW w:w="4500" w:type="dxa"/>
          </w:tcPr>
          <w:p w14:paraId="5CA9DC8D" w14:textId="77777777" w:rsidR="00416BB4" w:rsidRPr="00286BFA" w:rsidRDefault="00416BB4" w:rsidP="0018725E">
            <w:pPr>
              <w:rPr>
                <w:lang w:val="es-ES_tradnl" w:bidi="x-none"/>
              </w:rPr>
            </w:pPr>
          </w:p>
        </w:tc>
        <w:tc>
          <w:tcPr>
            <w:tcW w:w="360" w:type="dxa"/>
          </w:tcPr>
          <w:p w14:paraId="7B7EFA64" w14:textId="77777777" w:rsidR="00416BB4" w:rsidRPr="00286BFA" w:rsidRDefault="00416BB4" w:rsidP="0018725E">
            <w:pPr>
              <w:rPr>
                <w:lang w:val="es-ES_tradnl" w:bidi="x-none"/>
              </w:rPr>
            </w:pPr>
          </w:p>
        </w:tc>
        <w:tc>
          <w:tcPr>
            <w:tcW w:w="4500" w:type="dxa"/>
          </w:tcPr>
          <w:p w14:paraId="5158C11E" w14:textId="77777777" w:rsidR="00416BB4" w:rsidRPr="00286BFA" w:rsidRDefault="00416BB4" w:rsidP="0018725E">
            <w:pPr>
              <w:rPr>
                <w:lang w:val="es-ES_tradnl" w:bidi="x-none"/>
              </w:rPr>
            </w:pPr>
          </w:p>
        </w:tc>
      </w:tr>
      <w:tr w:rsidR="00416BB4" w:rsidRPr="00286BFA" w14:paraId="2D2E40A9" w14:textId="77777777">
        <w:tc>
          <w:tcPr>
            <w:tcW w:w="4500" w:type="dxa"/>
          </w:tcPr>
          <w:p w14:paraId="6945133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Libro</w:t>
            </w:r>
            <w:r w:rsidRPr="00286BFA">
              <w:rPr>
                <w:rFonts w:ascii="Verdana" w:hAnsi="Verdana"/>
                <w:lang w:val="es-ES_tradnl" w:bidi="x-none"/>
              </w:rPr>
              <w:tab/>
            </w:r>
          </w:p>
        </w:tc>
        <w:tc>
          <w:tcPr>
            <w:tcW w:w="360" w:type="dxa"/>
          </w:tcPr>
          <w:p w14:paraId="19FF6FF7" w14:textId="77777777" w:rsidR="00416BB4" w:rsidRPr="00286BFA" w:rsidRDefault="00416BB4" w:rsidP="0018725E">
            <w:pPr>
              <w:spacing w:line="0" w:lineRule="atLeast"/>
              <w:rPr>
                <w:lang w:val="es-ES_tradnl" w:bidi="x-none"/>
              </w:rPr>
            </w:pPr>
          </w:p>
        </w:tc>
        <w:tc>
          <w:tcPr>
            <w:tcW w:w="4500" w:type="dxa"/>
          </w:tcPr>
          <w:p w14:paraId="77770CAD"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Contenido</w:t>
            </w:r>
          </w:p>
        </w:tc>
      </w:tr>
      <w:tr w:rsidR="00416BB4" w:rsidRPr="00286BFA" w14:paraId="1F904443" w14:textId="77777777">
        <w:tc>
          <w:tcPr>
            <w:tcW w:w="4500" w:type="dxa"/>
          </w:tcPr>
          <w:p w14:paraId="627357F4" w14:textId="77777777" w:rsidR="00416BB4" w:rsidRPr="00286BFA" w:rsidRDefault="00416BB4" w:rsidP="0018725E">
            <w:pPr>
              <w:spacing w:line="0" w:lineRule="atLeast"/>
              <w:rPr>
                <w:lang w:val="es-ES_tradnl" w:bidi="x-none"/>
              </w:rPr>
            </w:pPr>
          </w:p>
        </w:tc>
        <w:tc>
          <w:tcPr>
            <w:tcW w:w="360" w:type="dxa"/>
          </w:tcPr>
          <w:p w14:paraId="7E020D32" w14:textId="77777777" w:rsidR="00416BB4" w:rsidRPr="00286BFA" w:rsidRDefault="00416BB4" w:rsidP="0018725E">
            <w:pPr>
              <w:rPr>
                <w:lang w:val="es-ES_tradnl" w:bidi="x-none"/>
              </w:rPr>
            </w:pPr>
          </w:p>
        </w:tc>
        <w:tc>
          <w:tcPr>
            <w:tcW w:w="4500" w:type="dxa"/>
          </w:tcPr>
          <w:p w14:paraId="2FC12409" w14:textId="77777777" w:rsidR="00416BB4" w:rsidRPr="00286BFA" w:rsidRDefault="00416BB4" w:rsidP="0018725E">
            <w:pPr>
              <w:rPr>
                <w:lang w:val="es-ES_tradnl" w:bidi="x-none"/>
              </w:rPr>
            </w:pPr>
          </w:p>
        </w:tc>
      </w:tr>
      <w:tr w:rsidR="00416BB4" w:rsidRPr="00286BFA" w14:paraId="075D8869" w14:textId="77777777">
        <w:tc>
          <w:tcPr>
            <w:tcW w:w="4500" w:type="dxa"/>
          </w:tcPr>
          <w:p w14:paraId="7C9793C1"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Mateo</w:t>
            </w:r>
          </w:p>
        </w:tc>
        <w:tc>
          <w:tcPr>
            <w:tcW w:w="360" w:type="dxa"/>
          </w:tcPr>
          <w:p w14:paraId="5E0C5603" w14:textId="77777777" w:rsidR="00416BB4" w:rsidRPr="00286BFA" w:rsidRDefault="00416BB4" w:rsidP="0018725E">
            <w:pPr>
              <w:spacing w:line="0" w:lineRule="atLeast"/>
              <w:rPr>
                <w:lang w:val="es-ES_tradnl" w:bidi="x-none"/>
              </w:rPr>
            </w:pPr>
          </w:p>
        </w:tc>
        <w:tc>
          <w:tcPr>
            <w:tcW w:w="4500" w:type="dxa"/>
          </w:tcPr>
          <w:p w14:paraId="1A4C9785"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Jesucristo Como Rey Y Mesías Prometido</w:t>
            </w:r>
          </w:p>
        </w:tc>
      </w:tr>
      <w:tr w:rsidR="00416BB4" w:rsidRPr="00286BFA" w14:paraId="4B1F43B2" w14:textId="77777777">
        <w:tc>
          <w:tcPr>
            <w:tcW w:w="4500" w:type="dxa"/>
          </w:tcPr>
          <w:p w14:paraId="2A46D560" w14:textId="77777777" w:rsidR="00416BB4" w:rsidRPr="00286BFA" w:rsidRDefault="00416BB4" w:rsidP="0018725E">
            <w:pPr>
              <w:spacing w:line="0" w:lineRule="atLeast"/>
              <w:rPr>
                <w:lang w:val="es-ES_tradnl" w:bidi="x-none"/>
              </w:rPr>
            </w:pPr>
          </w:p>
        </w:tc>
        <w:tc>
          <w:tcPr>
            <w:tcW w:w="360" w:type="dxa"/>
          </w:tcPr>
          <w:p w14:paraId="7A74844F" w14:textId="77777777" w:rsidR="00416BB4" w:rsidRPr="00286BFA" w:rsidRDefault="00416BB4" w:rsidP="0018725E">
            <w:pPr>
              <w:rPr>
                <w:lang w:val="es-ES_tradnl" w:bidi="x-none"/>
              </w:rPr>
            </w:pPr>
          </w:p>
        </w:tc>
        <w:tc>
          <w:tcPr>
            <w:tcW w:w="4500" w:type="dxa"/>
          </w:tcPr>
          <w:p w14:paraId="6304D2FE" w14:textId="77777777" w:rsidR="00416BB4" w:rsidRPr="00286BFA" w:rsidRDefault="00416BB4" w:rsidP="0018725E">
            <w:pPr>
              <w:rPr>
                <w:lang w:val="es-ES_tradnl" w:bidi="x-none"/>
              </w:rPr>
            </w:pPr>
          </w:p>
        </w:tc>
      </w:tr>
      <w:tr w:rsidR="00416BB4" w:rsidRPr="00286BFA" w14:paraId="2F948220" w14:textId="77777777">
        <w:tc>
          <w:tcPr>
            <w:tcW w:w="4500" w:type="dxa"/>
          </w:tcPr>
          <w:p w14:paraId="0974F350"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Marcos</w:t>
            </w:r>
          </w:p>
        </w:tc>
        <w:tc>
          <w:tcPr>
            <w:tcW w:w="360" w:type="dxa"/>
          </w:tcPr>
          <w:p w14:paraId="66A6E9E6" w14:textId="77777777" w:rsidR="00416BB4" w:rsidRPr="00286BFA" w:rsidRDefault="00416BB4" w:rsidP="0018725E">
            <w:pPr>
              <w:spacing w:line="0" w:lineRule="atLeast"/>
              <w:rPr>
                <w:lang w:val="es-ES_tradnl" w:bidi="x-none"/>
              </w:rPr>
            </w:pPr>
          </w:p>
        </w:tc>
        <w:tc>
          <w:tcPr>
            <w:tcW w:w="4500" w:type="dxa"/>
          </w:tcPr>
          <w:p w14:paraId="2C681258"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Jesucristo Como Servidor De Dios</w:t>
            </w:r>
          </w:p>
        </w:tc>
      </w:tr>
      <w:tr w:rsidR="00416BB4" w:rsidRPr="00286BFA" w14:paraId="6D35987B" w14:textId="77777777">
        <w:tc>
          <w:tcPr>
            <w:tcW w:w="4500" w:type="dxa"/>
          </w:tcPr>
          <w:p w14:paraId="6F50DC64" w14:textId="77777777" w:rsidR="00416BB4" w:rsidRPr="00286BFA" w:rsidRDefault="00416BB4" w:rsidP="0018725E">
            <w:pPr>
              <w:spacing w:line="0" w:lineRule="atLeast"/>
              <w:rPr>
                <w:lang w:val="es-ES_tradnl" w:bidi="x-none"/>
              </w:rPr>
            </w:pPr>
          </w:p>
        </w:tc>
        <w:tc>
          <w:tcPr>
            <w:tcW w:w="360" w:type="dxa"/>
          </w:tcPr>
          <w:p w14:paraId="0C23CF35" w14:textId="77777777" w:rsidR="00416BB4" w:rsidRPr="00286BFA" w:rsidRDefault="00416BB4" w:rsidP="0018725E">
            <w:pPr>
              <w:rPr>
                <w:lang w:val="es-ES_tradnl" w:bidi="x-none"/>
              </w:rPr>
            </w:pPr>
          </w:p>
        </w:tc>
        <w:tc>
          <w:tcPr>
            <w:tcW w:w="4500" w:type="dxa"/>
          </w:tcPr>
          <w:p w14:paraId="54D0E6DD" w14:textId="77777777" w:rsidR="00416BB4" w:rsidRPr="00286BFA" w:rsidRDefault="00416BB4" w:rsidP="0018725E">
            <w:pPr>
              <w:rPr>
                <w:lang w:val="es-ES_tradnl" w:bidi="x-none"/>
              </w:rPr>
            </w:pPr>
          </w:p>
        </w:tc>
      </w:tr>
      <w:tr w:rsidR="00416BB4" w:rsidRPr="00286BFA" w14:paraId="6C32361D" w14:textId="77777777">
        <w:tc>
          <w:tcPr>
            <w:tcW w:w="4500" w:type="dxa"/>
          </w:tcPr>
          <w:p w14:paraId="3C278B9D"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Lucas</w:t>
            </w:r>
          </w:p>
        </w:tc>
        <w:tc>
          <w:tcPr>
            <w:tcW w:w="360" w:type="dxa"/>
          </w:tcPr>
          <w:p w14:paraId="5423D349" w14:textId="77777777" w:rsidR="00416BB4" w:rsidRPr="00286BFA" w:rsidRDefault="00416BB4" w:rsidP="0018725E">
            <w:pPr>
              <w:spacing w:line="0" w:lineRule="atLeast"/>
              <w:rPr>
                <w:lang w:val="es-ES_tradnl" w:bidi="x-none"/>
              </w:rPr>
            </w:pPr>
          </w:p>
        </w:tc>
        <w:tc>
          <w:tcPr>
            <w:tcW w:w="4500" w:type="dxa"/>
          </w:tcPr>
          <w:p w14:paraId="7D6D7BC5"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Jesucristo Como Hijo De Hombre</w:t>
            </w:r>
          </w:p>
        </w:tc>
      </w:tr>
      <w:tr w:rsidR="00416BB4" w:rsidRPr="00286BFA" w14:paraId="048E8545" w14:textId="77777777">
        <w:tc>
          <w:tcPr>
            <w:tcW w:w="4500" w:type="dxa"/>
          </w:tcPr>
          <w:p w14:paraId="5D52F8FC" w14:textId="77777777" w:rsidR="00416BB4" w:rsidRPr="00286BFA" w:rsidRDefault="00416BB4" w:rsidP="0018725E">
            <w:pPr>
              <w:spacing w:line="0" w:lineRule="atLeast"/>
              <w:rPr>
                <w:lang w:val="es-ES_tradnl" w:bidi="x-none"/>
              </w:rPr>
            </w:pPr>
          </w:p>
        </w:tc>
        <w:tc>
          <w:tcPr>
            <w:tcW w:w="360" w:type="dxa"/>
          </w:tcPr>
          <w:p w14:paraId="5326BE87" w14:textId="77777777" w:rsidR="00416BB4" w:rsidRPr="00286BFA" w:rsidRDefault="00416BB4" w:rsidP="0018725E">
            <w:pPr>
              <w:rPr>
                <w:lang w:val="es-ES_tradnl" w:bidi="x-none"/>
              </w:rPr>
            </w:pPr>
          </w:p>
        </w:tc>
        <w:tc>
          <w:tcPr>
            <w:tcW w:w="4500" w:type="dxa"/>
          </w:tcPr>
          <w:p w14:paraId="106818DD" w14:textId="77777777" w:rsidR="00416BB4" w:rsidRPr="00286BFA" w:rsidRDefault="00416BB4" w:rsidP="0018725E">
            <w:pPr>
              <w:rPr>
                <w:lang w:val="es-ES_tradnl" w:bidi="x-none"/>
              </w:rPr>
            </w:pPr>
          </w:p>
        </w:tc>
      </w:tr>
      <w:tr w:rsidR="00416BB4" w:rsidRPr="00286BFA" w14:paraId="064DC1C3" w14:textId="77777777">
        <w:tc>
          <w:tcPr>
            <w:tcW w:w="4500" w:type="dxa"/>
          </w:tcPr>
          <w:p w14:paraId="6A9B5745"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Juan</w:t>
            </w:r>
          </w:p>
        </w:tc>
        <w:tc>
          <w:tcPr>
            <w:tcW w:w="360" w:type="dxa"/>
          </w:tcPr>
          <w:p w14:paraId="646FDC8A" w14:textId="77777777" w:rsidR="00416BB4" w:rsidRPr="00286BFA" w:rsidRDefault="00416BB4" w:rsidP="0018725E">
            <w:pPr>
              <w:spacing w:line="0" w:lineRule="atLeast"/>
              <w:rPr>
                <w:lang w:val="es-ES_tradnl" w:bidi="x-none"/>
              </w:rPr>
            </w:pPr>
          </w:p>
        </w:tc>
        <w:tc>
          <w:tcPr>
            <w:tcW w:w="4500" w:type="dxa"/>
          </w:tcPr>
          <w:p w14:paraId="326C783E"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Jesucristo Como Hijo De Dios</w:t>
            </w:r>
          </w:p>
        </w:tc>
      </w:tr>
      <w:tr w:rsidR="00416BB4" w:rsidRPr="00286BFA" w14:paraId="5BF3F410" w14:textId="77777777">
        <w:tc>
          <w:tcPr>
            <w:tcW w:w="4500" w:type="dxa"/>
          </w:tcPr>
          <w:p w14:paraId="700F0425" w14:textId="77777777" w:rsidR="00416BB4" w:rsidRPr="00286BFA" w:rsidRDefault="00416BB4" w:rsidP="0018725E">
            <w:pPr>
              <w:spacing w:line="0" w:lineRule="atLeast"/>
              <w:rPr>
                <w:lang w:val="es-ES_tradnl" w:bidi="x-none"/>
              </w:rPr>
            </w:pPr>
          </w:p>
        </w:tc>
        <w:tc>
          <w:tcPr>
            <w:tcW w:w="360" w:type="dxa"/>
          </w:tcPr>
          <w:p w14:paraId="0B1EE306" w14:textId="77777777" w:rsidR="00416BB4" w:rsidRPr="00286BFA" w:rsidRDefault="00416BB4" w:rsidP="0018725E">
            <w:pPr>
              <w:rPr>
                <w:lang w:val="es-ES_tradnl" w:bidi="x-none"/>
              </w:rPr>
            </w:pPr>
          </w:p>
        </w:tc>
        <w:tc>
          <w:tcPr>
            <w:tcW w:w="4500" w:type="dxa"/>
          </w:tcPr>
          <w:p w14:paraId="3AF82017" w14:textId="77777777" w:rsidR="00416BB4" w:rsidRPr="00286BFA" w:rsidRDefault="00416BB4" w:rsidP="0018725E">
            <w:pPr>
              <w:rPr>
                <w:lang w:val="es-ES_tradnl" w:bidi="x-none"/>
              </w:rPr>
            </w:pPr>
          </w:p>
        </w:tc>
      </w:tr>
      <w:tr w:rsidR="00416BB4" w:rsidRPr="00286BFA" w14:paraId="5DB89743" w14:textId="77777777">
        <w:tc>
          <w:tcPr>
            <w:tcW w:w="4500" w:type="dxa"/>
          </w:tcPr>
          <w:p w14:paraId="38E6DE42"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Hechos</w:t>
            </w:r>
          </w:p>
        </w:tc>
        <w:tc>
          <w:tcPr>
            <w:tcW w:w="360" w:type="dxa"/>
          </w:tcPr>
          <w:p w14:paraId="0BE958A8" w14:textId="77777777" w:rsidR="00416BB4" w:rsidRPr="00286BFA" w:rsidRDefault="00416BB4" w:rsidP="0018725E">
            <w:pPr>
              <w:spacing w:line="0" w:lineRule="atLeast"/>
              <w:rPr>
                <w:lang w:val="es-ES_tradnl" w:bidi="x-none"/>
              </w:rPr>
            </w:pPr>
          </w:p>
        </w:tc>
        <w:tc>
          <w:tcPr>
            <w:tcW w:w="4500" w:type="dxa"/>
          </w:tcPr>
          <w:p w14:paraId="11FACDDF"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Historia De La Iglesia Primitiva</w:t>
            </w:r>
          </w:p>
        </w:tc>
      </w:tr>
      <w:tr w:rsidR="00416BB4" w:rsidRPr="00286BFA" w14:paraId="3B38C0A4" w14:textId="77777777">
        <w:tc>
          <w:tcPr>
            <w:tcW w:w="4500" w:type="dxa"/>
          </w:tcPr>
          <w:p w14:paraId="0D8FC879" w14:textId="77777777" w:rsidR="00416BB4" w:rsidRPr="00286BFA" w:rsidRDefault="00416BB4" w:rsidP="0018725E">
            <w:pPr>
              <w:spacing w:line="0" w:lineRule="atLeast"/>
              <w:rPr>
                <w:lang w:val="es-ES_tradnl" w:bidi="x-none"/>
              </w:rPr>
            </w:pPr>
          </w:p>
        </w:tc>
        <w:tc>
          <w:tcPr>
            <w:tcW w:w="360" w:type="dxa"/>
          </w:tcPr>
          <w:p w14:paraId="600A8958" w14:textId="77777777" w:rsidR="00416BB4" w:rsidRPr="00286BFA" w:rsidRDefault="00416BB4" w:rsidP="0018725E">
            <w:pPr>
              <w:rPr>
                <w:lang w:val="es-ES_tradnl" w:bidi="x-none"/>
              </w:rPr>
            </w:pPr>
          </w:p>
        </w:tc>
        <w:tc>
          <w:tcPr>
            <w:tcW w:w="4500" w:type="dxa"/>
          </w:tcPr>
          <w:p w14:paraId="0F43E870" w14:textId="77777777" w:rsidR="00416BB4" w:rsidRPr="00286BFA" w:rsidRDefault="00416BB4" w:rsidP="0018725E">
            <w:pPr>
              <w:rPr>
                <w:lang w:val="es-ES_tradnl" w:bidi="x-none"/>
              </w:rPr>
            </w:pPr>
          </w:p>
        </w:tc>
      </w:tr>
      <w:tr w:rsidR="00416BB4" w:rsidRPr="00286BFA" w14:paraId="2351D0A5" w14:textId="77777777">
        <w:tc>
          <w:tcPr>
            <w:tcW w:w="4500" w:type="dxa"/>
          </w:tcPr>
          <w:p w14:paraId="0B433703"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Romanos</w:t>
            </w:r>
          </w:p>
        </w:tc>
        <w:tc>
          <w:tcPr>
            <w:tcW w:w="360" w:type="dxa"/>
          </w:tcPr>
          <w:p w14:paraId="2CA222FE" w14:textId="77777777" w:rsidR="00416BB4" w:rsidRPr="00286BFA" w:rsidRDefault="00416BB4" w:rsidP="0018725E">
            <w:pPr>
              <w:spacing w:line="0" w:lineRule="atLeast"/>
              <w:rPr>
                <w:lang w:val="es-ES_tradnl" w:bidi="x-none"/>
              </w:rPr>
            </w:pPr>
          </w:p>
        </w:tc>
        <w:tc>
          <w:tcPr>
            <w:tcW w:w="4500" w:type="dxa"/>
          </w:tcPr>
          <w:p w14:paraId="632526E3"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Teología Sistemática Cristiana</w:t>
            </w:r>
          </w:p>
        </w:tc>
      </w:tr>
      <w:tr w:rsidR="00416BB4" w:rsidRPr="00286BFA" w14:paraId="61CD6257" w14:textId="77777777">
        <w:tc>
          <w:tcPr>
            <w:tcW w:w="4500" w:type="dxa"/>
          </w:tcPr>
          <w:p w14:paraId="14BE1F4A" w14:textId="77777777" w:rsidR="00416BB4" w:rsidRPr="00286BFA" w:rsidRDefault="00416BB4" w:rsidP="0018725E">
            <w:pPr>
              <w:spacing w:line="0" w:lineRule="atLeast"/>
              <w:rPr>
                <w:lang w:val="es-ES_tradnl" w:bidi="x-none"/>
              </w:rPr>
            </w:pPr>
          </w:p>
        </w:tc>
        <w:tc>
          <w:tcPr>
            <w:tcW w:w="360" w:type="dxa"/>
          </w:tcPr>
          <w:p w14:paraId="5CC30916" w14:textId="77777777" w:rsidR="00416BB4" w:rsidRPr="00286BFA" w:rsidRDefault="00416BB4" w:rsidP="0018725E">
            <w:pPr>
              <w:rPr>
                <w:lang w:val="es-ES_tradnl" w:bidi="x-none"/>
              </w:rPr>
            </w:pPr>
          </w:p>
        </w:tc>
        <w:tc>
          <w:tcPr>
            <w:tcW w:w="4500" w:type="dxa"/>
          </w:tcPr>
          <w:p w14:paraId="41407B77" w14:textId="77777777" w:rsidR="00416BB4" w:rsidRPr="00286BFA" w:rsidRDefault="00416BB4" w:rsidP="0018725E">
            <w:pPr>
              <w:rPr>
                <w:lang w:val="es-ES_tradnl" w:bidi="x-none"/>
              </w:rPr>
            </w:pPr>
          </w:p>
        </w:tc>
      </w:tr>
      <w:tr w:rsidR="00416BB4" w:rsidRPr="00286BFA" w14:paraId="0EE74D6E" w14:textId="77777777">
        <w:tc>
          <w:tcPr>
            <w:tcW w:w="4500" w:type="dxa"/>
          </w:tcPr>
          <w:p w14:paraId="1F4282D7"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 Corintios</w:t>
            </w:r>
          </w:p>
        </w:tc>
        <w:tc>
          <w:tcPr>
            <w:tcW w:w="360" w:type="dxa"/>
          </w:tcPr>
          <w:p w14:paraId="55A246C6" w14:textId="77777777" w:rsidR="00416BB4" w:rsidRPr="00286BFA" w:rsidRDefault="00416BB4" w:rsidP="0018725E">
            <w:pPr>
              <w:spacing w:line="0" w:lineRule="atLeast"/>
              <w:rPr>
                <w:lang w:val="es-ES_tradnl" w:bidi="x-none"/>
              </w:rPr>
            </w:pPr>
          </w:p>
        </w:tc>
        <w:tc>
          <w:tcPr>
            <w:tcW w:w="4500" w:type="dxa"/>
          </w:tcPr>
          <w:p w14:paraId="4D81FD82"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Problemas Eclesiásticos</w:t>
            </w:r>
          </w:p>
        </w:tc>
      </w:tr>
      <w:tr w:rsidR="00416BB4" w:rsidRPr="00286BFA" w14:paraId="0683483A" w14:textId="77777777">
        <w:tc>
          <w:tcPr>
            <w:tcW w:w="4500" w:type="dxa"/>
          </w:tcPr>
          <w:p w14:paraId="5A922956" w14:textId="77777777" w:rsidR="00416BB4" w:rsidRPr="00286BFA" w:rsidRDefault="00416BB4" w:rsidP="0018725E">
            <w:pPr>
              <w:spacing w:line="0" w:lineRule="atLeast"/>
              <w:rPr>
                <w:lang w:val="es-ES_tradnl" w:bidi="x-none"/>
              </w:rPr>
            </w:pPr>
          </w:p>
        </w:tc>
        <w:tc>
          <w:tcPr>
            <w:tcW w:w="360" w:type="dxa"/>
          </w:tcPr>
          <w:p w14:paraId="3448A0CF" w14:textId="77777777" w:rsidR="00416BB4" w:rsidRPr="00286BFA" w:rsidRDefault="00416BB4" w:rsidP="0018725E">
            <w:pPr>
              <w:rPr>
                <w:lang w:val="es-ES_tradnl" w:bidi="x-none"/>
              </w:rPr>
            </w:pPr>
          </w:p>
        </w:tc>
        <w:tc>
          <w:tcPr>
            <w:tcW w:w="4500" w:type="dxa"/>
          </w:tcPr>
          <w:p w14:paraId="614DF37F" w14:textId="77777777" w:rsidR="00416BB4" w:rsidRPr="00286BFA" w:rsidRDefault="00416BB4" w:rsidP="0018725E">
            <w:pPr>
              <w:rPr>
                <w:lang w:val="es-ES_tradnl" w:bidi="x-none"/>
              </w:rPr>
            </w:pPr>
          </w:p>
        </w:tc>
      </w:tr>
      <w:tr w:rsidR="00416BB4" w:rsidRPr="00286BFA" w14:paraId="0F29E96A" w14:textId="77777777">
        <w:tc>
          <w:tcPr>
            <w:tcW w:w="4500" w:type="dxa"/>
          </w:tcPr>
          <w:p w14:paraId="75767A8F"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II Corintios</w:t>
            </w:r>
          </w:p>
        </w:tc>
        <w:tc>
          <w:tcPr>
            <w:tcW w:w="360" w:type="dxa"/>
          </w:tcPr>
          <w:p w14:paraId="5D48C791" w14:textId="77777777" w:rsidR="00416BB4" w:rsidRPr="00286BFA" w:rsidRDefault="00416BB4" w:rsidP="0018725E">
            <w:pPr>
              <w:spacing w:line="0" w:lineRule="atLeast"/>
              <w:rPr>
                <w:lang w:val="es-ES_tradnl" w:bidi="x-none"/>
              </w:rPr>
            </w:pPr>
          </w:p>
        </w:tc>
        <w:tc>
          <w:tcPr>
            <w:tcW w:w="4500" w:type="dxa"/>
          </w:tcPr>
          <w:p w14:paraId="4C1CFD30"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Defensa Del Apostolado De Pablo</w:t>
            </w:r>
          </w:p>
        </w:tc>
      </w:tr>
      <w:tr w:rsidR="00416BB4" w:rsidRPr="00286BFA" w14:paraId="76235128" w14:textId="77777777">
        <w:tc>
          <w:tcPr>
            <w:tcW w:w="4500" w:type="dxa"/>
          </w:tcPr>
          <w:p w14:paraId="55EC4C37" w14:textId="77777777" w:rsidR="00416BB4" w:rsidRPr="00286BFA" w:rsidRDefault="00416BB4" w:rsidP="0018725E">
            <w:pPr>
              <w:spacing w:line="0" w:lineRule="atLeast"/>
              <w:rPr>
                <w:lang w:val="es-ES_tradnl" w:bidi="x-none"/>
              </w:rPr>
            </w:pPr>
          </w:p>
        </w:tc>
        <w:tc>
          <w:tcPr>
            <w:tcW w:w="360" w:type="dxa"/>
          </w:tcPr>
          <w:p w14:paraId="6534C979" w14:textId="77777777" w:rsidR="00416BB4" w:rsidRPr="00286BFA" w:rsidRDefault="00416BB4" w:rsidP="0018725E">
            <w:pPr>
              <w:rPr>
                <w:lang w:val="es-ES_tradnl" w:bidi="x-none"/>
              </w:rPr>
            </w:pPr>
          </w:p>
        </w:tc>
        <w:tc>
          <w:tcPr>
            <w:tcW w:w="4500" w:type="dxa"/>
          </w:tcPr>
          <w:p w14:paraId="35220B96" w14:textId="77777777" w:rsidR="00416BB4" w:rsidRPr="00286BFA" w:rsidRDefault="00416BB4" w:rsidP="0018725E">
            <w:pPr>
              <w:rPr>
                <w:lang w:val="es-ES_tradnl" w:bidi="x-none"/>
              </w:rPr>
            </w:pPr>
          </w:p>
        </w:tc>
      </w:tr>
      <w:tr w:rsidR="00416BB4" w:rsidRPr="00286BFA" w14:paraId="04E08E49" w14:textId="77777777">
        <w:tc>
          <w:tcPr>
            <w:tcW w:w="4500" w:type="dxa"/>
          </w:tcPr>
          <w:p w14:paraId="43ED594D"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Gálatas</w:t>
            </w:r>
          </w:p>
        </w:tc>
        <w:tc>
          <w:tcPr>
            <w:tcW w:w="360" w:type="dxa"/>
          </w:tcPr>
          <w:p w14:paraId="0387BCDD" w14:textId="77777777" w:rsidR="00416BB4" w:rsidRPr="00286BFA" w:rsidRDefault="00416BB4" w:rsidP="0018725E">
            <w:pPr>
              <w:spacing w:line="0" w:lineRule="atLeast"/>
              <w:rPr>
                <w:lang w:val="es-ES_tradnl" w:bidi="x-none"/>
              </w:rPr>
            </w:pPr>
          </w:p>
        </w:tc>
        <w:tc>
          <w:tcPr>
            <w:tcW w:w="4500" w:type="dxa"/>
          </w:tcPr>
          <w:p w14:paraId="09650E41"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Justificación Por La Fe</w:t>
            </w:r>
          </w:p>
        </w:tc>
      </w:tr>
      <w:tr w:rsidR="00416BB4" w:rsidRPr="00286BFA" w14:paraId="04AD9CE7" w14:textId="77777777">
        <w:tc>
          <w:tcPr>
            <w:tcW w:w="4500" w:type="dxa"/>
          </w:tcPr>
          <w:p w14:paraId="35BF429D" w14:textId="77777777" w:rsidR="00416BB4" w:rsidRPr="00286BFA" w:rsidRDefault="00416BB4" w:rsidP="0018725E">
            <w:pPr>
              <w:spacing w:line="0" w:lineRule="atLeast"/>
              <w:rPr>
                <w:lang w:val="es-ES_tradnl" w:bidi="x-none"/>
              </w:rPr>
            </w:pPr>
          </w:p>
        </w:tc>
        <w:tc>
          <w:tcPr>
            <w:tcW w:w="360" w:type="dxa"/>
          </w:tcPr>
          <w:p w14:paraId="056B4E71" w14:textId="77777777" w:rsidR="00416BB4" w:rsidRPr="00286BFA" w:rsidRDefault="00416BB4" w:rsidP="0018725E">
            <w:pPr>
              <w:rPr>
                <w:lang w:val="es-ES_tradnl" w:bidi="x-none"/>
              </w:rPr>
            </w:pPr>
          </w:p>
        </w:tc>
        <w:tc>
          <w:tcPr>
            <w:tcW w:w="4500" w:type="dxa"/>
          </w:tcPr>
          <w:p w14:paraId="00ACEA85" w14:textId="77777777" w:rsidR="00416BB4" w:rsidRPr="00286BFA" w:rsidRDefault="00416BB4" w:rsidP="0018725E">
            <w:pPr>
              <w:rPr>
                <w:lang w:val="es-ES_tradnl" w:bidi="x-none"/>
              </w:rPr>
            </w:pPr>
          </w:p>
        </w:tc>
      </w:tr>
      <w:tr w:rsidR="00416BB4" w:rsidRPr="00286BFA" w14:paraId="6C649416" w14:textId="77777777">
        <w:tc>
          <w:tcPr>
            <w:tcW w:w="4500" w:type="dxa"/>
          </w:tcPr>
          <w:p w14:paraId="13690052"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Efesios</w:t>
            </w:r>
          </w:p>
        </w:tc>
        <w:tc>
          <w:tcPr>
            <w:tcW w:w="360" w:type="dxa"/>
          </w:tcPr>
          <w:p w14:paraId="3E3E03D1" w14:textId="77777777" w:rsidR="00416BB4" w:rsidRPr="00286BFA" w:rsidRDefault="00416BB4" w:rsidP="0018725E">
            <w:pPr>
              <w:spacing w:line="0" w:lineRule="atLeast"/>
              <w:rPr>
                <w:lang w:val="es-ES_tradnl" w:bidi="x-none"/>
              </w:rPr>
            </w:pPr>
          </w:p>
        </w:tc>
        <w:tc>
          <w:tcPr>
            <w:tcW w:w="4500" w:type="dxa"/>
          </w:tcPr>
          <w:p w14:paraId="6C254212"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Unidad Del Cuerpo De Cristo</w:t>
            </w:r>
          </w:p>
        </w:tc>
      </w:tr>
      <w:tr w:rsidR="00416BB4" w:rsidRPr="00286BFA" w14:paraId="56F009B6" w14:textId="77777777">
        <w:tc>
          <w:tcPr>
            <w:tcW w:w="4500" w:type="dxa"/>
          </w:tcPr>
          <w:p w14:paraId="69921164" w14:textId="77777777" w:rsidR="00416BB4" w:rsidRPr="00286BFA" w:rsidRDefault="00416BB4" w:rsidP="0018725E">
            <w:pPr>
              <w:spacing w:line="0" w:lineRule="atLeast"/>
              <w:rPr>
                <w:lang w:val="es-ES_tradnl" w:bidi="x-none"/>
              </w:rPr>
            </w:pPr>
          </w:p>
        </w:tc>
        <w:tc>
          <w:tcPr>
            <w:tcW w:w="360" w:type="dxa"/>
          </w:tcPr>
          <w:p w14:paraId="23B21DD8" w14:textId="77777777" w:rsidR="00416BB4" w:rsidRPr="00286BFA" w:rsidRDefault="00416BB4" w:rsidP="0018725E">
            <w:pPr>
              <w:rPr>
                <w:lang w:val="es-ES_tradnl" w:bidi="x-none"/>
              </w:rPr>
            </w:pPr>
          </w:p>
        </w:tc>
        <w:tc>
          <w:tcPr>
            <w:tcW w:w="4500" w:type="dxa"/>
          </w:tcPr>
          <w:p w14:paraId="032FAC42" w14:textId="77777777" w:rsidR="00416BB4" w:rsidRPr="00286BFA" w:rsidRDefault="00416BB4" w:rsidP="0018725E">
            <w:pPr>
              <w:rPr>
                <w:lang w:val="es-ES_tradnl" w:bidi="x-none"/>
              </w:rPr>
            </w:pPr>
          </w:p>
        </w:tc>
      </w:tr>
      <w:tr w:rsidR="00416BB4" w:rsidRPr="00286BFA" w14:paraId="1B6B7ADE" w14:textId="77777777">
        <w:tc>
          <w:tcPr>
            <w:tcW w:w="4500" w:type="dxa"/>
          </w:tcPr>
          <w:p w14:paraId="51B16BA0"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Filipenses</w:t>
            </w:r>
          </w:p>
        </w:tc>
        <w:tc>
          <w:tcPr>
            <w:tcW w:w="360" w:type="dxa"/>
          </w:tcPr>
          <w:p w14:paraId="1E7AC82C" w14:textId="77777777" w:rsidR="00416BB4" w:rsidRPr="00286BFA" w:rsidRDefault="00416BB4" w:rsidP="0018725E">
            <w:pPr>
              <w:spacing w:line="0" w:lineRule="atLeast"/>
              <w:rPr>
                <w:lang w:val="es-ES_tradnl" w:bidi="x-none"/>
              </w:rPr>
            </w:pPr>
          </w:p>
        </w:tc>
        <w:tc>
          <w:tcPr>
            <w:tcW w:w="4500" w:type="dxa"/>
          </w:tcPr>
          <w:p w14:paraId="675DFACD"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Carta Misionera; Devoción A Cristo</w:t>
            </w:r>
          </w:p>
        </w:tc>
      </w:tr>
      <w:tr w:rsidR="00416BB4" w:rsidRPr="00286BFA" w14:paraId="357A9E14" w14:textId="77777777">
        <w:tc>
          <w:tcPr>
            <w:tcW w:w="4500" w:type="dxa"/>
          </w:tcPr>
          <w:p w14:paraId="05555BD0" w14:textId="77777777" w:rsidR="00416BB4" w:rsidRPr="00286BFA" w:rsidRDefault="00416BB4" w:rsidP="0018725E">
            <w:pPr>
              <w:spacing w:line="0" w:lineRule="atLeast"/>
              <w:rPr>
                <w:lang w:val="es-ES_tradnl" w:bidi="x-none"/>
              </w:rPr>
            </w:pPr>
          </w:p>
        </w:tc>
        <w:tc>
          <w:tcPr>
            <w:tcW w:w="360" w:type="dxa"/>
          </w:tcPr>
          <w:p w14:paraId="36AFE0C7" w14:textId="77777777" w:rsidR="00416BB4" w:rsidRPr="00286BFA" w:rsidRDefault="00416BB4" w:rsidP="0018725E">
            <w:pPr>
              <w:rPr>
                <w:lang w:val="es-ES_tradnl" w:bidi="x-none"/>
              </w:rPr>
            </w:pPr>
          </w:p>
        </w:tc>
        <w:tc>
          <w:tcPr>
            <w:tcW w:w="4500" w:type="dxa"/>
          </w:tcPr>
          <w:p w14:paraId="144EFE33" w14:textId="77777777" w:rsidR="00416BB4" w:rsidRPr="00286BFA" w:rsidRDefault="00416BB4" w:rsidP="0018725E">
            <w:pPr>
              <w:rPr>
                <w:lang w:val="es-ES_tradnl" w:bidi="x-none"/>
              </w:rPr>
            </w:pPr>
          </w:p>
        </w:tc>
      </w:tr>
      <w:tr w:rsidR="00416BB4" w:rsidRPr="00286BFA" w14:paraId="7E428BE1" w14:textId="77777777">
        <w:tc>
          <w:tcPr>
            <w:tcW w:w="4500" w:type="dxa"/>
          </w:tcPr>
          <w:p w14:paraId="3C0F3DE8"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Colosenses</w:t>
            </w:r>
          </w:p>
        </w:tc>
        <w:tc>
          <w:tcPr>
            <w:tcW w:w="360" w:type="dxa"/>
          </w:tcPr>
          <w:p w14:paraId="2FC6C28D" w14:textId="77777777" w:rsidR="00416BB4" w:rsidRPr="00286BFA" w:rsidRDefault="00416BB4" w:rsidP="0018725E">
            <w:pPr>
              <w:spacing w:line="0" w:lineRule="atLeast"/>
              <w:rPr>
                <w:lang w:val="es-ES_tradnl" w:bidi="x-none"/>
              </w:rPr>
            </w:pPr>
          </w:p>
        </w:tc>
        <w:tc>
          <w:tcPr>
            <w:tcW w:w="4500" w:type="dxa"/>
          </w:tcPr>
          <w:p w14:paraId="772269D2"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Supremacía De Cristo</w:t>
            </w:r>
          </w:p>
        </w:tc>
      </w:tr>
      <w:tr w:rsidR="00416BB4" w:rsidRPr="00286BFA" w14:paraId="19754ABF" w14:textId="77777777">
        <w:tc>
          <w:tcPr>
            <w:tcW w:w="4500" w:type="dxa"/>
          </w:tcPr>
          <w:p w14:paraId="59FD3AD6" w14:textId="77777777" w:rsidR="00416BB4" w:rsidRPr="00286BFA" w:rsidRDefault="00416BB4" w:rsidP="0018725E">
            <w:pPr>
              <w:spacing w:line="0" w:lineRule="atLeast"/>
              <w:rPr>
                <w:lang w:val="es-ES_tradnl" w:bidi="x-none"/>
              </w:rPr>
            </w:pPr>
          </w:p>
        </w:tc>
        <w:tc>
          <w:tcPr>
            <w:tcW w:w="360" w:type="dxa"/>
          </w:tcPr>
          <w:p w14:paraId="62C70692" w14:textId="77777777" w:rsidR="00416BB4" w:rsidRPr="00286BFA" w:rsidRDefault="00416BB4" w:rsidP="0018725E">
            <w:pPr>
              <w:rPr>
                <w:lang w:val="es-ES_tradnl" w:bidi="x-none"/>
              </w:rPr>
            </w:pPr>
          </w:p>
        </w:tc>
        <w:tc>
          <w:tcPr>
            <w:tcW w:w="4500" w:type="dxa"/>
          </w:tcPr>
          <w:p w14:paraId="0853FF49" w14:textId="77777777" w:rsidR="00416BB4" w:rsidRPr="00286BFA" w:rsidRDefault="00416BB4" w:rsidP="0018725E">
            <w:pPr>
              <w:rPr>
                <w:lang w:val="es-ES_tradnl" w:bidi="x-none"/>
              </w:rPr>
            </w:pPr>
          </w:p>
        </w:tc>
      </w:tr>
      <w:tr w:rsidR="00416BB4" w:rsidRPr="00286BFA" w14:paraId="2B6DEE55" w14:textId="77777777">
        <w:tc>
          <w:tcPr>
            <w:tcW w:w="4500" w:type="dxa"/>
          </w:tcPr>
          <w:p w14:paraId="43C12FD8"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 Tesalonicenses</w:t>
            </w:r>
          </w:p>
        </w:tc>
        <w:tc>
          <w:tcPr>
            <w:tcW w:w="360" w:type="dxa"/>
          </w:tcPr>
          <w:p w14:paraId="65553C9F" w14:textId="77777777" w:rsidR="00416BB4" w:rsidRPr="00286BFA" w:rsidRDefault="00416BB4" w:rsidP="0018725E">
            <w:pPr>
              <w:spacing w:line="0" w:lineRule="atLeast"/>
              <w:rPr>
                <w:lang w:val="es-ES_tradnl" w:bidi="x-none"/>
              </w:rPr>
            </w:pPr>
          </w:p>
        </w:tc>
        <w:tc>
          <w:tcPr>
            <w:tcW w:w="4500" w:type="dxa"/>
          </w:tcPr>
          <w:p w14:paraId="120380B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Consejos Generales; Segunda Venida De Cristo</w:t>
            </w:r>
          </w:p>
        </w:tc>
      </w:tr>
      <w:tr w:rsidR="00416BB4" w:rsidRPr="00286BFA" w14:paraId="367F74B0" w14:textId="77777777">
        <w:tc>
          <w:tcPr>
            <w:tcW w:w="4500" w:type="dxa"/>
          </w:tcPr>
          <w:p w14:paraId="335D0467" w14:textId="77777777" w:rsidR="00416BB4" w:rsidRPr="00286BFA" w:rsidRDefault="00416BB4" w:rsidP="0018725E">
            <w:pPr>
              <w:spacing w:line="0" w:lineRule="atLeast"/>
              <w:rPr>
                <w:lang w:val="es-ES_tradnl" w:bidi="x-none"/>
              </w:rPr>
            </w:pPr>
          </w:p>
        </w:tc>
        <w:tc>
          <w:tcPr>
            <w:tcW w:w="360" w:type="dxa"/>
          </w:tcPr>
          <w:p w14:paraId="127EAEE0" w14:textId="77777777" w:rsidR="00416BB4" w:rsidRPr="00286BFA" w:rsidRDefault="00416BB4" w:rsidP="0018725E">
            <w:pPr>
              <w:rPr>
                <w:lang w:val="es-ES_tradnl" w:bidi="x-none"/>
              </w:rPr>
            </w:pPr>
          </w:p>
        </w:tc>
        <w:tc>
          <w:tcPr>
            <w:tcW w:w="4500" w:type="dxa"/>
          </w:tcPr>
          <w:p w14:paraId="2107777B" w14:textId="77777777" w:rsidR="00416BB4" w:rsidRPr="00286BFA" w:rsidRDefault="00416BB4" w:rsidP="0018725E">
            <w:pPr>
              <w:rPr>
                <w:lang w:val="es-ES_tradnl" w:bidi="x-none"/>
              </w:rPr>
            </w:pPr>
          </w:p>
        </w:tc>
      </w:tr>
      <w:tr w:rsidR="00416BB4" w:rsidRPr="00286BFA" w14:paraId="0FB3060A" w14:textId="77777777">
        <w:tc>
          <w:tcPr>
            <w:tcW w:w="4500" w:type="dxa"/>
          </w:tcPr>
          <w:p w14:paraId="52AC56F5"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II Tesalonicenses</w:t>
            </w:r>
          </w:p>
        </w:tc>
        <w:tc>
          <w:tcPr>
            <w:tcW w:w="360" w:type="dxa"/>
          </w:tcPr>
          <w:p w14:paraId="3890D8BC" w14:textId="77777777" w:rsidR="00416BB4" w:rsidRPr="00286BFA" w:rsidRDefault="00416BB4" w:rsidP="0018725E">
            <w:pPr>
              <w:spacing w:line="0" w:lineRule="atLeast"/>
              <w:rPr>
                <w:lang w:val="es-ES_tradnl" w:bidi="x-none"/>
              </w:rPr>
            </w:pPr>
          </w:p>
        </w:tc>
        <w:tc>
          <w:tcPr>
            <w:tcW w:w="4500" w:type="dxa"/>
          </w:tcPr>
          <w:p w14:paraId="27D77512"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Segunda Venida De Cristo</w:t>
            </w:r>
          </w:p>
        </w:tc>
      </w:tr>
      <w:tr w:rsidR="00416BB4" w:rsidRPr="00286BFA" w14:paraId="66F1CFBA" w14:textId="77777777">
        <w:tc>
          <w:tcPr>
            <w:tcW w:w="4500" w:type="dxa"/>
          </w:tcPr>
          <w:p w14:paraId="61FB6095" w14:textId="77777777" w:rsidR="00416BB4" w:rsidRPr="00286BFA" w:rsidRDefault="00416BB4" w:rsidP="0018725E">
            <w:pPr>
              <w:spacing w:line="0" w:lineRule="atLeast"/>
              <w:rPr>
                <w:lang w:val="es-ES_tradnl" w:bidi="x-none"/>
              </w:rPr>
            </w:pPr>
          </w:p>
        </w:tc>
        <w:tc>
          <w:tcPr>
            <w:tcW w:w="360" w:type="dxa"/>
          </w:tcPr>
          <w:p w14:paraId="03B521C1" w14:textId="77777777" w:rsidR="00416BB4" w:rsidRPr="00286BFA" w:rsidRDefault="00416BB4" w:rsidP="0018725E">
            <w:pPr>
              <w:rPr>
                <w:lang w:val="es-ES_tradnl" w:bidi="x-none"/>
              </w:rPr>
            </w:pPr>
          </w:p>
        </w:tc>
        <w:tc>
          <w:tcPr>
            <w:tcW w:w="4500" w:type="dxa"/>
          </w:tcPr>
          <w:p w14:paraId="56DC929F" w14:textId="77777777" w:rsidR="00416BB4" w:rsidRPr="00286BFA" w:rsidRDefault="00416BB4" w:rsidP="0018725E">
            <w:pPr>
              <w:rPr>
                <w:lang w:val="es-ES_tradnl" w:bidi="x-none"/>
              </w:rPr>
            </w:pPr>
          </w:p>
        </w:tc>
      </w:tr>
      <w:tr w:rsidR="00416BB4" w:rsidRPr="00286BFA" w14:paraId="73190E3D" w14:textId="77777777">
        <w:tc>
          <w:tcPr>
            <w:tcW w:w="4500" w:type="dxa"/>
          </w:tcPr>
          <w:p w14:paraId="65BAF6F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 Timoteo</w:t>
            </w:r>
          </w:p>
        </w:tc>
        <w:tc>
          <w:tcPr>
            <w:tcW w:w="360" w:type="dxa"/>
          </w:tcPr>
          <w:p w14:paraId="50A19795" w14:textId="77777777" w:rsidR="00416BB4" w:rsidRPr="00286BFA" w:rsidRDefault="00416BB4" w:rsidP="0018725E">
            <w:pPr>
              <w:spacing w:line="0" w:lineRule="atLeast"/>
              <w:rPr>
                <w:lang w:val="es-ES_tradnl" w:bidi="x-none"/>
              </w:rPr>
            </w:pPr>
          </w:p>
        </w:tc>
        <w:tc>
          <w:tcPr>
            <w:tcW w:w="4500" w:type="dxa"/>
          </w:tcPr>
          <w:p w14:paraId="624102E6"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Consejos A Un Pastor Joven</w:t>
            </w:r>
          </w:p>
        </w:tc>
      </w:tr>
      <w:tr w:rsidR="00416BB4" w:rsidRPr="00286BFA" w14:paraId="3E5C372D" w14:textId="77777777">
        <w:tc>
          <w:tcPr>
            <w:tcW w:w="4500" w:type="dxa"/>
          </w:tcPr>
          <w:p w14:paraId="23442E73" w14:textId="77777777" w:rsidR="00416BB4" w:rsidRPr="00286BFA" w:rsidRDefault="00416BB4" w:rsidP="0018725E">
            <w:pPr>
              <w:spacing w:line="0" w:lineRule="atLeast"/>
              <w:rPr>
                <w:lang w:val="es-ES_tradnl" w:bidi="x-none"/>
              </w:rPr>
            </w:pPr>
          </w:p>
        </w:tc>
        <w:tc>
          <w:tcPr>
            <w:tcW w:w="360" w:type="dxa"/>
          </w:tcPr>
          <w:p w14:paraId="09B6C806" w14:textId="77777777" w:rsidR="00416BB4" w:rsidRPr="00286BFA" w:rsidRDefault="00416BB4" w:rsidP="0018725E">
            <w:pPr>
              <w:rPr>
                <w:lang w:val="es-ES_tradnl" w:bidi="x-none"/>
              </w:rPr>
            </w:pPr>
          </w:p>
        </w:tc>
        <w:tc>
          <w:tcPr>
            <w:tcW w:w="4500" w:type="dxa"/>
          </w:tcPr>
          <w:p w14:paraId="44244447" w14:textId="77777777" w:rsidR="00416BB4" w:rsidRPr="00286BFA" w:rsidRDefault="00416BB4" w:rsidP="0018725E">
            <w:pPr>
              <w:rPr>
                <w:lang w:val="es-ES_tradnl" w:bidi="x-none"/>
              </w:rPr>
            </w:pPr>
          </w:p>
        </w:tc>
      </w:tr>
      <w:tr w:rsidR="00416BB4" w:rsidRPr="00286BFA" w14:paraId="41522335" w14:textId="77777777">
        <w:tc>
          <w:tcPr>
            <w:tcW w:w="4500" w:type="dxa"/>
          </w:tcPr>
          <w:p w14:paraId="72BD9BF3"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II Timoteo</w:t>
            </w:r>
          </w:p>
        </w:tc>
        <w:tc>
          <w:tcPr>
            <w:tcW w:w="360" w:type="dxa"/>
          </w:tcPr>
          <w:p w14:paraId="6F14BAFA" w14:textId="77777777" w:rsidR="00416BB4" w:rsidRPr="00286BFA" w:rsidRDefault="00416BB4" w:rsidP="0018725E">
            <w:pPr>
              <w:spacing w:line="0" w:lineRule="atLeast"/>
              <w:rPr>
                <w:lang w:val="es-ES_tradnl" w:bidi="x-none"/>
              </w:rPr>
            </w:pPr>
          </w:p>
        </w:tc>
        <w:tc>
          <w:tcPr>
            <w:tcW w:w="4500" w:type="dxa"/>
          </w:tcPr>
          <w:p w14:paraId="0955F2D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Consejos Continuados; Despedida De Pablo</w:t>
            </w:r>
          </w:p>
        </w:tc>
      </w:tr>
      <w:tr w:rsidR="00416BB4" w:rsidRPr="00286BFA" w14:paraId="291A32A0" w14:textId="77777777">
        <w:tc>
          <w:tcPr>
            <w:tcW w:w="4500" w:type="dxa"/>
          </w:tcPr>
          <w:p w14:paraId="071D80D3" w14:textId="77777777" w:rsidR="00416BB4" w:rsidRPr="00286BFA" w:rsidRDefault="00416BB4" w:rsidP="0018725E">
            <w:pPr>
              <w:spacing w:line="0" w:lineRule="atLeast"/>
              <w:rPr>
                <w:lang w:val="es-ES_tradnl" w:bidi="x-none"/>
              </w:rPr>
            </w:pPr>
          </w:p>
        </w:tc>
        <w:tc>
          <w:tcPr>
            <w:tcW w:w="360" w:type="dxa"/>
          </w:tcPr>
          <w:p w14:paraId="11E3C698" w14:textId="77777777" w:rsidR="00416BB4" w:rsidRPr="00286BFA" w:rsidRDefault="00416BB4" w:rsidP="0018725E">
            <w:pPr>
              <w:rPr>
                <w:lang w:val="es-ES_tradnl" w:bidi="x-none"/>
              </w:rPr>
            </w:pPr>
          </w:p>
        </w:tc>
        <w:tc>
          <w:tcPr>
            <w:tcW w:w="4500" w:type="dxa"/>
          </w:tcPr>
          <w:p w14:paraId="6A466193" w14:textId="77777777" w:rsidR="00416BB4" w:rsidRPr="00286BFA" w:rsidRDefault="00416BB4" w:rsidP="0018725E">
            <w:pPr>
              <w:rPr>
                <w:lang w:val="es-ES_tradnl" w:bidi="x-none"/>
              </w:rPr>
            </w:pPr>
          </w:p>
        </w:tc>
      </w:tr>
      <w:tr w:rsidR="00416BB4" w:rsidRPr="00286BFA" w14:paraId="7279A58D" w14:textId="77777777">
        <w:tc>
          <w:tcPr>
            <w:tcW w:w="4500" w:type="dxa"/>
          </w:tcPr>
          <w:p w14:paraId="6D14DF04"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Tito</w:t>
            </w:r>
          </w:p>
        </w:tc>
        <w:tc>
          <w:tcPr>
            <w:tcW w:w="360" w:type="dxa"/>
          </w:tcPr>
          <w:p w14:paraId="54BC93D0" w14:textId="77777777" w:rsidR="00416BB4" w:rsidRPr="00286BFA" w:rsidRDefault="00416BB4" w:rsidP="0018725E">
            <w:pPr>
              <w:spacing w:line="0" w:lineRule="atLeast"/>
              <w:rPr>
                <w:lang w:val="es-ES_tradnl" w:bidi="x-none"/>
              </w:rPr>
            </w:pPr>
          </w:p>
        </w:tc>
        <w:tc>
          <w:tcPr>
            <w:tcW w:w="4500" w:type="dxa"/>
          </w:tcPr>
          <w:p w14:paraId="617F7A0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Instrucciones A Tito Sobre La Obra En Creta</w:t>
            </w:r>
          </w:p>
        </w:tc>
      </w:tr>
      <w:tr w:rsidR="00416BB4" w:rsidRPr="00286BFA" w14:paraId="6FEAEF38" w14:textId="77777777">
        <w:tc>
          <w:tcPr>
            <w:tcW w:w="4500" w:type="dxa"/>
          </w:tcPr>
          <w:p w14:paraId="3FD0FCD9" w14:textId="77777777" w:rsidR="00416BB4" w:rsidRPr="00286BFA" w:rsidRDefault="00416BB4" w:rsidP="0018725E">
            <w:pPr>
              <w:spacing w:line="0" w:lineRule="atLeast"/>
              <w:rPr>
                <w:lang w:val="es-ES_tradnl" w:bidi="x-none"/>
              </w:rPr>
            </w:pPr>
          </w:p>
        </w:tc>
        <w:tc>
          <w:tcPr>
            <w:tcW w:w="360" w:type="dxa"/>
          </w:tcPr>
          <w:p w14:paraId="4F80D697" w14:textId="77777777" w:rsidR="00416BB4" w:rsidRPr="00286BFA" w:rsidRDefault="00416BB4" w:rsidP="0018725E">
            <w:pPr>
              <w:rPr>
                <w:lang w:val="es-ES_tradnl" w:bidi="x-none"/>
              </w:rPr>
            </w:pPr>
          </w:p>
        </w:tc>
        <w:tc>
          <w:tcPr>
            <w:tcW w:w="4500" w:type="dxa"/>
          </w:tcPr>
          <w:p w14:paraId="1CB53CD1" w14:textId="77777777" w:rsidR="00416BB4" w:rsidRPr="00286BFA" w:rsidRDefault="00416BB4" w:rsidP="0018725E">
            <w:pPr>
              <w:rPr>
                <w:lang w:val="es-ES_tradnl" w:bidi="x-none"/>
              </w:rPr>
            </w:pPr>
          </w:p>
        </w:tc>
      </w:tr>
      <w:tr w:rsidR="00416BB4" w:rsidRPr="00286BFA" w14:paraId="4FB889A6" w14:textId="77777777">
        <w:tc>
          <w:tcPr>
            <w:tcW w:w="4500" w:type="dxa"/>
          </w:tcPr>
          <w:p w14:paraId="22E83A9F"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Filemón</w:t>
            </w:r>
          </w:p>
        </w:tc>
        <w:tc>
          <w:tcPr>
            <w:tcW w:w="360" w:type="dxa"/>
          </w:tcPr>
          <w:p w14:paraId="421DA23B" w14:textId="77777777" w:rsidR="00416BB4" w:rsidRPr="00286BFA" w:rsidRDefault="00416BB4" w:rsidP="0018725E">
            <w:pPr>
              <w:spacing w:line="0" w:lineRule="atLeast"/>
              <w:rPr>
                <w:lang w:val="es-ES_tradnl" w:bidi="x-none"/>
              </w:rPr>
            </w:pPr>
          </w:p>
        </w:tc>
        <w:tc>
          <w:tcPr>
            <w:tcW w:w="4500" w:type="dxa"/>
          </w:tcPr>
          <w:p w14:paraId="05E57B51"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Misericordia Para Un Esclavo</w:t>
            </w:r>
          </w:p>
        </w:tc>
      </w:tr>
      <w:tr w:rsidR="00416BB4" w:rsidRPr="00286BFA" w14:paraId="17A6819C" w14:textId="77777777">
        <w:tc>
          <w:tcPr>
            <w:tcW w:w="4500" w:type="dxa"/>
          </w:tcPr>
          <w:p w14:paraId="75857A1F" w14:textId="77777777" w:rsidR="00416BB4" w:rsidRPr="00286BFA" w:rsidRDefault="00416BB4" w:rsidP="0018725E">
            <w:pPr>
              <w:spacing w:line="0" w:lineRule="atLeast"/>
              <w:rPr>
                <w:lang w:val="es-ES_tradnl" w:bidi="x-none"/>
              </w:rPr>
            </w:pPr>
          </w:p>
        </w:tc>
        <w:tc>
          <w:tcPr>
            <w:tcW w:w="360" w:type="dxa"/>
          </w:tcPr>
          <w:p w14:paraId="1CAAE8C8" w14:textId="77777777" w:rsidR="00416BB4" w:rsidRPr="00286BFA" w:rsidRDefault="00416BB4" w:rsidP="0018725E">
            <w:pPr>
              <w:rPr>
                <w:lang w:val="es-ES_tradnl" w:bidi="x-none"/>
              </w:rPr>
            </w:pPr>
          </w:p>
        </w:tc>
        <w:tc>
          <w:tcPr>
            <w:tcW w:w="4500" w:type="dxa"/>
          </w:tcPr>
          <w:p w14:paraId="63B0FB53" w14:textId="77777777" w:rsidR="00416BB4" w:rsidRPr="00286BFA" w:rsidRDefault="00416BB4" w:rsidP="0018725E">
            <w:pPr>
              <w:rPr>
                <w:lang w:val="es-ES_tradnl" w:bidi="x-none"/>
              </w:rPr>
            </w:pPr>
          </w:p>
        </w:tc>
      </w:tr>
      <w:tr w:rsidR="00416BB4" w:rsidRPr="00286BFA" w14:paraId="52EC0780" w14:textId="77777777">
        <w:tc>
          <w:tcPr>
            <w:tcW w:w="4500" w:type="dxa"/>
          </w:tcPr>
          <w:p w14:paraId="69C70B12"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Hebreos</w:t>
            </w:r>
          </w:p>
        </w:tc>
        <w:tc>
          <w:tcPr>
            <w:tcW w:w="360" w:type="dxa"/>
          </w:tcPr>
          <w:p w14:paraId="1400A3BC" w14:textId="77777777" w:rsidR="00416BB4" w:rsidRPr="00286BFA" w:rsidRDefault="00416BB4" w:rsidP="0018725E">
            <w:pPr>
              <w:spacing w:line="0" w:lineRule="atLeast"/>
              <w:rPr>
                <w:lang w:val="es-ES_tradnl" w:bidi="x-none"/>
              </w:rPr>
            </w:pPr>
          </w:p>
        </w:tc>
        <w:tc>
          <w:tcPr>
            <w:tcW w:w="4500" w:type="dxa"/>
          </w:tcPr>
          <w:p w14:paraId="77960FE0"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Jesús El Gran Sumo Sacerdote</w:t>
            </w:r>
          </w:p>
        </w:tc>
      </w:tr>
      <w:tr w:rsidR="00416BB4" w:rsidRPr="00286BFA" w14:paraId="0E750753" w14:textId="77777777">
        <w:tc>
          <w:tcPr>
            <w:tcW w:w="4500" w:type="dxa"/>
          </w:tcPr>
          <w:p w14:paraId="43E88E8B" w14:textId="77777777" w:rsidR="00416BB4" w:rsidRPr="00286BFA" w:rsidRDefault="00416BB4" w:rsidP="0018725E">
            <w:pPr>
              <w:spacing w:line="0" w:lineRule="atLeast"/>
              <w:rPr>
                <w:lang w:val="es-ES_tradnl" w:bidi="x-none"/>
              </w:rPr>
            </w:pPr>
          </w:p>
        </w:tc>
        <w:tc>
          <w:tcPr>
            <w:tcW w:w="360" w:type="dxa"/>
          </w:tcPr>
          <w:p w14:paraId="4BB14A8E" w14:textId="77777777" w:rsidR="00416BB4" w:rsidRPr="00286BFA" w:rsidRDefault="00416BB4" w:rsidP="0018725E">
            <w:pPr>
              <w:rPr>
                <w:lang w:val="es-ES_tradnl" w:bidi="x-none"/>
              </w:rPr>
            </w:pPr>
          </w:p>
        </w:tc>
        <w:tc>
          <w:tcPr>
            <w:tcW w:w="4500" w:type="dxa"/>
          </w:tcPr>
          <w:p w14:paraId="6B85FE2D" w14:textId="77777777" w:rsidR="00416BB4" w:rsidRPr="00286BFA" w:rsidRDefault="00416BB4" w:rsidP="0018725E">
            <w:pPr>
              <w:rPr>
                <w:lang w:val="es-ES_tradnl" w:bidi="x-none"/>
              </w:rPr>
            </w:pPr>
          </w:p>
        </w:tc>
      </w:tr>
      <w:tr w:rsidR="00416BB4" w:rsidRPr="00286BFA" w14:paraId="0810E178" w14:textId="77777777">
        <w:tc>
          <w:tcPr>
            <w:tcW w:w="4500" w:type="dxa"/>
          </w:tcPr>
          <w:p w14:paraId="3AA6C21C"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Santiago</w:t>
            </w:r>
          </w:p>
        </w:tc>
        <w:tc>
          <w:tcPr>
            <w:tcW w:w="360" w:type="dxa"/>
          </w:tcPr>
          <w:p w14:paraId="2A718689" w14:textId="77777777" w:rsidR="00416BB4" w:rsidRPr="00286BFA" w:rsidRDefault="00416BB4" w:rsidP="0018725E">
            <w:pPr>
              <w:spacing w:line="0" w:lineRule="atLeast"/>
              <w:rPr>
                <w:lang w:val="es-ES_tradnl" w:bidi="x-none"/>
              </w:rPr>
            </w:pPr>
          </w:p>
        </w:tc>
        <w:tc>
          <w:tcPr>
            <w:tcW w:w="4500" w:type="dxa"/>
          </w:tcPr>
          <w:p w14:paraId="604311DB"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Vida Cristiana Práctica</w:t>
            </w:r>
          </w:p>
        </w:tc>
      </w:tr>
      <w:tr w:rsidR="00416BB4" w:rsidRPr="00286BFA" w14:paraId="6EEBCF9E" w14:textId="77777777">
        <w:tc>
          <w:tcPr>
            <w:tcW w:w="4500" w:type="dxa"/>
          </w:tcPr>
          <w:p w14:paraId="0AA66315" w14:textId="77777777" w:rsidR="00416BB4" w:rsidRPr="00286BFA" w:rsidRDefault="00416BB4" w:rsidP="0018725E">
            <w:pPr>
              <w:spacing w:line="0" w:lineRule="atLeast"/>
              <w:rPr>
                <w:lang w:val="es-ES_tradnl" w:bidi="x-none"/>
              </w:rPr>
            </w:pPr>
          </w:p>
        </w:tc>
        <w:tc>
          <w:tcPr>
            <w:tcW w:w="360" w:type="dxa"/>
          </w:tcPr>
          <w:p w14:paraId="2C33CFBB" w14:textId="77777777" w:rsidR="00416BB4" w:rsidRPr="00286BFA" w:rsidRDefault="00416BB4" w:rsidP="0018725E">
            <w:pPr>
              <w:rPr>
                <w:lang w:val="es-ES_tradnl" w:bidi="x-none"/>
              </w:rPr>
            </w:pPr>
          </w:p>
        </w:tc>
        <w:tc>
          <w:tcPr>
            <w:tcW w:w="4500" w:type="dxa"/>
          </w:tcPr>
          <w:p w14:paraId="5AB50E20" w14:textId="77777777" w:rsidR="00416BB4" w:rsidRPr="00286BFA" w:rsidRDefault="00416BB4" w:rsidP="0018725E">
            <w:pPr>
              <w:rPr>
                <w:lang w:val="es-ES_tradnl" w:bidi="x-none"/>
              </w:rPr>
            </w:pPr>
          </w:p>
        </w:tc>
      </w:tr>
      <w:tr w:rsidR="00416BB4" w:rsidRPr="00286BFA" w14:paraId="3EDDF400" w14:textId="77777777">
        <w:tc>
          <w:tcPr>
            <w:tcW w:w="4500" w:type="dxa"/>
          </w:tcPr>
          <w:p w14:paraId="6788D31D"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 Pedro</w:t>
            </w:r>
          </w:p>
        </w:tc>
        <w:tc>
          <w:tcPr>
            <w:tcW w:w="360" w:type="dxa"/>
          </w:tcPr>
          <w:p w14:paraId="0717DCF9" w14:textId="77777777" w:rsidR="00416BB4" w:rsidRPr="00286BFA" w:rsidRDefault="00416BB4" w:rsidP="0018725E">
            <w:pPr>
              <w:spacing w:line="0" w:lineRule="atLeast"/>
              <w:rPr>
                <w:lang w:val="es-ES_tradnl" w:bidi="x-none"/>
              </w:rPr>
            </w:pPr>
          </w:p>
        </w:tc>
        <w:tc>
          <w:tcPr>
            <w:tcW w:w="4500" w:type="dxa"/>
          </w:tcPr>
          <w:p w14:paraId="39850357"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Victoria En Sufrimientos</w:t>
            </w:r>
          </w:p>
        </w:tc>
      </w:tr>
      <w:tr w:rsidR="00416BB4" w:rsidRPr="00286BFA" w14:paraId="40894A09" w14:textId="77777777">
        <w:tc>
          <w:tcPr>
            <w:tcW w:w="4500" w:type="dxa"/>
          </w:tcPr>
          <w:p w14:paraId="63E68435" w14:textId="77777777" w:rsidR="00416BB4" w:rsidRPr="00286BFA" w:rsidRDefault="00416BB4" w:rsidP="0018725E">
            <w:pPr>
              <w:spacing w:line="0" w:lineRule="atLeast"/>
              <w:rPr>
                <w:lang w:val="es-ES_tradnl" w:bidi="x-none"/>
              </w:rPr>
            </w:pPr>
          </w:p>
        </w:tc>
        <w:tc>
          <w:tcPr>
            <w:tcW w:w="360" w:type="dxa"/>
          </w:tcPr>
          <w:p w14:paraId="1D6AC7C9" w14:textId="77777777" w:rsidR="00416BB4" w:rsidRPr="00286BFA" w:rsidRDefault="00416BB4" w:rsidP="0018725E">
            <w:pPr>
              <w:rPr>
                <w:lang w:val="es-ES_tradnl" w:bidi="x-none"/>
              </w:rPr>
            </w:pPr>
          </w:p>
        </w:tc>
        <w:tc>
          <w:tcPr>
            <w:tcW w:w="4500" w:type="dxa"/>
          </w:tcPr>
          <w:p w14:paraId="247F3E64" w14:textId="77777777" w:rsidR="00416BB4" w:rsidRPr="00286BFA" w:rsidRDefault="00416BB4" w:rsidP="0018725E">
            <w:pPr>
              <w:rPr>
                <w:lang w:val="es-ES_tradnl" w:bidi="x-none"/>
              </w:rPr>
            </w:pPr>
          </w:p>
        </w:tc>
      </w:tr>
      <w:tr w:rsidR="00416BB4" w:rsidRPr="00286BFA" w14:paraId="73652360" w14:textId="77777777">
        <w:tc>
          <w:tcPr>
            <w:tcW w:w="4500" w:type="dxa"/>
          </w:tcPr>
          <w:p w14:paraId="6DEA0E96"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II Pedro</w:t>
            </w:r>
          </w:p>
        </w:tc>
        <w:tc>
          <w:tcPr>
            <w:tcW w:w="360" w:type="dxa"/>
          </w:tcPr>
          <w:p w14:paraId="473E9018" w14:textId="77777777" w:rsidR="00416BB4" w:rsidRPr="00286BFA" w:rsidRDefault="00416BB4" w:rsidP="0018725E">
            <w:pPr>
              <w:spacing w:line="0" w:lineRule="atLeast"/>
              <w:rPr>
                <w:lang w:val="es-ES_tradnl" w:bidi="x-none"/>
              </w:rPr>
            </w:pPr>
          </w:p>
        </w:tc>
        <w:tc>
          <w:tcPr>
            <w:tcW w:w="4500" w:type="dxa"/>
          </w:tcPr>
          <w:p w14:paraId="462ACF72"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En Contra De La Apostasía</w:t>
            </w:r>
          </w:p>
        </w:tc>
      </w:tr>
      <w:tr w:rsidR="00416BB4" w:rsidRPr="00286BFA" w14:paraId="59007530" w14:textId="77777777">
        <w:tc>
          <w:tcPr>
            <w:tcW w:w="4500" w:type="dxa"/>
          </w:tcPr>
          <w:p w14:paraId="0A0B0759" w14:textId="77777777" w:rsidR="00416BB4" w:rsidRPr="00286BFA" w:rsidRDefault="00416BB4" w:rsidP="0018725E">
            <w:pPr>
              <w:spacing w:line="0" w:lineRule="atLeast"/>
              <w:rPr>
                <w:lang w:val="es-ES_tradnl" w:bidi="x-none"/>
              </w:rPr>
            </w:pPr>
          </w:p>
        </w:tc>
        <w:tc>
          <w:tcPr>
            <w:tcW w:w="360" w:type="dxa"/>
          </w:tcPr>
          <w:p w14:paraId="6425A358" w14:textId="77777777" w:rsidR="00416BB4" w:rsidRPr="00286BFA" w:rsidRDefault="00416BB4" w:rsidP="0018725E">
            <w:pPr>
              <w:rPr>
                <w:lang w:val="es-ES_tradnl" w:bidi="x-none"/>
              </w:rPr>
            </w:pPr>
          </w:p>
        </w:tc>
        <w:tc>
          <w:tcPr>
            <w:tcW w:w="4500" w:type="dxa"/>
          </w:tcPr>
          <w:p w14:paraId="12F841C9" w14:textId="77777777" w:rsidR="00416BB4" w:rsidRPr="00286BFA" w:rsidRDefault="00416BB4" w:rsidP="0018725E">
            <w:pPr>
              <w:rPr>
                <w:lang w:val="es-ES_tradnl" w:bidi="x-none"/>
              </w:rPr>
            </w:pPr>
          </w:p>
        </w:tc>
      </w:tr>
      <w:tr w:rsidR="00416BB4" w:rsidRPr="00286BFA" w14:paraId="05AB69F8" w14:textId="77777777">
        <w:tc>
          <w:tcPr>
            <w:tcW w:w="4500" w:type="dxa"/>
          </w:tcPr>
          <w:p w14:paraId="019CA2FC"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 Juan</w:t>
            </w:r>
          </w:p>
        </w:tc>
        <w:tc>
          <w:tcPr>
            <w:tcW w:w="360" w:type="dxa"/>
          </w:tcPr>
          <w:p w14:paraId="71254A47" w14:textId="77777777" w:rsidR="00416BB4" w:rsidRPr="00286BFA" w:rsidRDefault="00416BB4" w:rsidP="0018725E">
            <w:pPr>
              <w:spacing w:line="0" w:lineRule="atLeast"/>
              <w:rPr>
                <w:lang w:val="es-ES_tradnl" w:bidi="x-none"/>
              </w:rPr>
            </w:pPr>
          </w:p>
        </w:tc>
        <w:tc>
          <w:tcPr>
            <w:tcW w:w="4500" w:type="dxa"/>
          </w:tcPr>
          <w:p w14:paraId="3E9F707E"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Seguridad De La Salvación</w:t>
            </w:r>
          </w:p>
        </w:tc>
      </w:tr>
      <w:tr w:rsidR="00416BB4" w:rsidRPr="00286BFA" w14:paraId="21E0D2C2" w14:textId="77777777">
        <w:tc>
          <w:tcPr>
            <w:tcW w:w="4500" w:type="dxa"/>
          </w:tcPr>
          <w:p w14:paraId="1C0CFA8E" w14:textId="77777777" w:rsidR="00416BB4" w:rsidRPr="00286BFA" w:rsidRDefault="00416BB4" w:rsidP="0018725E">
            <w:pPr>
              <w:spacing w:line="0" w:lineRule="atLeast"/>
              <w:rPr>
                <w:lang w:val="es-ES_tradnl" w:bidi="x-none"/>
              </w:rPr>
            </w:pPr>
          </w:p>
        </w:tc>
        <w:tc>
          <w:tcPr>
            <w:tcW w:w="360" w:type="dxa"/>
          </w:tcPr>
          <w:p w14:paraId="38F4DA8D" w14:textId="77777777" w:rsidR="00416BB4" w:rsidRPr="00286BFA" w:rsidRDefault="00416BB4" w:rsidP="0018725E">
            <w:pPr>
              <w:rPr>
                <w:lang w:val="es-ES_tradnl" w:bidi="x-none"/>
              </w:rPr>
            </w:pPr>
          </w:p>
        </w:tc>
        <w:tc>
          <w:tcPr>
            <w:tcW w:w="4500" w:type="dxa"/>
          </w:tcPr>
          <w:p w14:paraId="24711935" w14:textId="77777777" w:rsidR="00416BB4" w:rsidRPr="00286BFA" w:rsidRDefault="00416BB4" w:rsidP="0018725E">
            <w:pPr>
              <w:rPr>
                <w:lang w:val="es-ES_tradnl" w:bidi="x-none"/>
              </w:rPr>
            </w:pPr>
          </w:p>
        </w:tc>
      </w:tr>
      <w:tr w:rsidR="00416BB4" w:rsidRPr="00286BFA" w14:paraId="763F2AC2" w14:textId="77777777">
        <w:tc>
          <w:tcPr>
            <w:tcW w:w="4500" w:type="dxa"/>
          </w:tcPr>
          <w:p w14:paraId="4902216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II Juan</w:t>
            </w:r>
          </w:p>
        </w:tc>
        <w:tc>
          <w:tcPr>
            <w:tcW w:w="360" w:type="dxa"/>
          </w:tcPr>
          <w:p w14:paraId="71C8972D" w14:textId="77777777" w:rsidR="00416BB4" w:rsidRPr="00286BFA" w:rsidRDefault="00416BB4" w:rsidP="0018725E">
            <w:pPr>
              <w:spacing w:line="0" w:lineRule="atLeast"/>
              <w:rPr>
                <w:lang w:val="es-ES_tradnl" w:bidi="x-none"/>
              </w:rPr>
            </w:pPr>
          </w:p>
        </w:tc>
        <w:tc>
          <w:tcPr>
            <w:tcW w:w="4500" w:type="dxa"/>
          </w:tcPr>
          <w:p w14:paraId="375C97FA"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Evitar Maestros Falsos</w:t>
            </w:r>
          </w:p>
        </w:tc>
      </w:tr>
      <w:tr w:rsidR="00416BB4" w:rsidRPr="00286BFA" w14:paraId="431D8DE5" w14:textId="77777777">
        <w:tc>
          <w:tcPr>
            <w:tcW w:w="4500" w:type="dxa"/>
          </w:tcPr>
          <w:p w14:paraId="7058459E" w14:textId="77777777" w:rsidR="00416BB4" w:rsidRPr="00286BFA" w:rsidRDefault="00416BB4" w:rsidP="0018725E">
            <w:pPr>
              <w:spacing w:line="0" w:lineRule="atLeast"/>
              <w:rPr>
                <w:lang w:val="es-ES_tradnl" w:bidi="x-none"/>
              </w:rPr>
            </w:pPr>
          </w:p>
        </w:tc>
        <w:tc>
          <w:tcPr>
            <w:tcW w:w="360" w:type="dxa"/>
          </w:tcPr>
          <w:p w14:paraId="0573A308" w14:textId="77777777" w:rsidR="00416BB4" w:rsidRPr="00286BFA" w:rsidRDefault="00416BB4" w:rsidP="0018725E">
            <w:pPr>
              <w:rPr>
                <w:lang w:val="es-ES_tradnl" w:bidi="x-none"/>
              </w:rPr>
            </w:pPr>
          </w:p>
        </w:tc>
        <w:tc>
          <w:tcPr>
            <w:tcW w:w="4500" w:type="dxa"/>
          </w:tcPr>
          <w:p w14:paraId="40421B49" w14:textId="77777777" w:rsidR="00416BB4" w:rsidRPr="00286BFA" w:rsidRDefault="00416BB4" w:rsidP="0018725E">
            <w:pPr>
              <w:rPr>
                <w:lang w:val="es-ES_tradnl" w:bidi="x-none"/>
              </w:rPr>
            </w:pPr>
          </w:p>
        </w:tc>
      </w:tr>
      <w:tr w:rsidR="00416BB4" w:rsidRPr="00286BFA" w14:paraId="5791CF5A" w14:textId="77777777">
        <w:tc>
          <w:tcPr>
            <w:tcW w:w="4500" w:type="dxa"/>
          </w:tcPr>
          <w:p w14:paraId="5FD963E1"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III Juan</w:t>
            </w:r>
          </w:p>
        </w:tc>
        <w:tc>
          <w:tcPr>
            <w:tcW w:w="360" w:type="dxa"/>
          </w:tcPr>
          <w:p w14:paraId="31D998D7" w14:textId="77777777" w:rsidR="00416BB4" w:rsidRPr="00286BFA" w:rsidRDefault="00416BB4" w:rsidP="0018725E">
            <w:pPr>
              <w:spacing w:line="0" w:lineRule="atLeast"/>
              <w:rPr>
                <w:lang w:val="es-ES_tradnl" w:bidi="x-none"/>
              </w:rPr>
            </w:pPr>
          </w:p>
        </w:tc>
        <w:tc>
          <w:tcPr>
            <w:tcW w:w="4500" w:type="dxa"/>
          </w:tcPr>
          <w:p w14:paraId="03C92B61"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Hospitalidad Cristiana</w:t>
            </w:r>
          </w:p>
        </w:tc>
      </w:tr>
      <w:tr w:rsidR="00416BB4" w:rsidRPr="00286BFA" w14:paraId="02848038" w14:textId="77777777">
        <w:tc>
          <w:tcPr>
            <w:tcW w:w="4500" w:type="dxa"/>
          </w:tcPr>
          <w:p w14:paraId="0FCC827F" w14:textId="77777777" w:rsidR="00416BB4" w:rsidRPr="00286BFA" w:rsidRDefault="00416BB4" w:rsidP="0018725E">
            <w:pPr>
              <w:spacing w:line="0" w:lineRule="atLeast"/>
              <w:rPr>
                <w:lang w:val="es-ES_tradnl" w:bidi="x-none"/>
              </w:rPr>
            </w:pPr>
          </w:p>
        </w:tc>
        <w:tc>
          <w:tcPr>
            <w:tcW w:w="360" w:type="dxa"/>
          </w:tcPr>
          <w:p w14:paraId="33B6EA99" w14:textId="77777777" w:rsidR="00416BB4" w:rsidRPr="00286BFA" w:rsidRDefault="00416BB4" w:rsidP="0018725E">
            <w:pPr>
              <w:rPr>
                <w:lang w:val="es-ES_tradnl" w:bidi="x-none"/>
              </w:rPr>
            </w:pPr>
          </w:p>
        </w:tc>
        <w:tc>
          <w:tcPr>
            <w:tcW w:w="4500" w:type="dxa"/>
          </w:tcPr>
          <w:p w14:paraId="0B52CCB9" w14:textId="77777777" w:rsidR="00416BB4" w:rsidRPr="00286BFA" w:rsidRDefault="00416BB4" w:rsidP="0018725E">
            <w:pPr>
              <w:rPr>
                <w:lang w:val="es-ES_tradnl" w:bidi="x-none"/>
              </w:rPr>
            </w:pPr>
          </w:p>
        </w:tc>
      </w:tr>
      <w:tr w:rsidR="00416BB4" w:rsidRPr="00286BFA" w14:paraId="6D59B62B" w14:textId="77777777">
        <w:tc>
          <w:tcPr>
            <w:tcW w:w="4500" w:type="dxa"/>
          </w:tcPr>
          <w:p w14:paraId="3037A1DC"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Judas</w:t>
            </w:r>
          </w:p>
        </w:tc>
        <w:tc>
          <w:tcPr>
            <w:tcW w:w="360" w:type="dxa"/>
          </w:tcPr>
          <w:p w14:paraId="614953A2" w14:textId="77777777" w:rsidR="00416BB4" w:rsidRPr="00286BFA" w:rsidRDefault="00416BB4" w:rsidP="0018725E">
            <w:pPr>
              <w:spacing w:line="0" w:lineRule="atLeast"/>
              <w:rPr>
                <w:lang w:val="es-ES_tradnl" w:bidi="x-none"/>
              </w:rPr>
            </w:pPr>
          </w:p>
        </w:tc>
        <w:tc>
          <w:tcPr>
            <w:tcW w:w="4500" w:type="dxa"/>
          </w:tcPr>
          <w:p w14:paraId="551A4F1C"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Contender Por La Fe</w:t>
            </w:r>
          </w:p>
        </w:tc>
      </w:tr>
      <w:tr w:rsidR="00416BB4" w:rsidRPr="00286BFA" w14:paraId="1E302F9C" w14:textId="77777777">
        <w:tc>
          <w:tcPr>
            <w:tcW w:w="4500" w:type="dxa"/>
          </w:tcPr>
          <w:p w14:paraId="25AE7706" w14:textId="77777777" w:rsidR="00416BB4" w:rsidRPr="00286BFA" w:rsidRDefault="00416BB4" w:rsidP="0018725E">
            <w:pPr>
              <w:spacing w:line="0" w:lineRule="atLeast"/>
              <w:rPr>
                <w:lang w:val="es-ES_tradnl" w:bidi="x-none"/>
              </w:rPr>
            </w:pPr>
          </w:p>
        </w:tc>
        <w:tc>
          <w:tcPr>
            <w:tcW w:w="360" w:type="dxa"/>
          </w:tcPr>
          <w:p w14:paraId="3118EE22" w14:textId="77777777" w:rsidR="00416BB4" w:rsidRPr="00286BFA" w:rsidRDefault="00416BB4" w:rsidP="0018725E">
            <w:pPr>
              <w:rPr>
                <w:lang w:val="es-ES_tradnl" w:bidi="x-none"/>
              </w:rPr>
            </w:pPr>
          </w:p>
        </w:tc>
        <w:tc>
          <w:tcPr>
            <w:tcW w:w="4500" w:type="dxa"/>
          </w:tcPr>
          <w:p w14:paraId="247456BC" w14:textId="77777777" w:rsidR="00416BB4" w:rsidRPr="00286BFA" w:rsidRDefault="00416BB4" w:rsidP="0018725E">
            <w:pPr>
              <w:rPr>
                <w:lang w:val="es-ES_tradnl" w:bidi="x-none"/>
              </w:rPr>
            </w:pPr>
          </w:p>
        </w:tc>
      </w:tr>
      <w:tr w:rsidR="00416BB4" w:rsidRPr="00286BFA" w14:paraId="76DF812A" w14:textId="77777777">
        <w:tc>
          <w:tcPr>
            <w:tcW w:w="4500" w:type="dxa"/>
          </w:tcPr>
          <w:p w14:paraId="399F27D3"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Apocalipsis</w:t>
            </w:r>
          </w:p>
        </w:tc>
        <w:tc>
          <w:tcPr>
            <w:tcW w:w="360" w:type="dxa"/>
          </w:tcPr>
          <w:p w14:paraId="29C78D50" w14:textId="77777777" w:rsidR="00416BB4" w:rsidRPr="00286BFA" w:rsidRDefault="00416BB4" w:rsidP="0018725E">
            <w:pPr>
              <w:spacing w:line="0" w:lineRule="atLeast"/>
              <w:rPr>
                <w:lang w:val="es-ES_tradnl" w:bidi="x-none"/>
              </w:rPr>
            </w:pPr>
          </w:p>
        </w:tc>
        <w:tc>
          <w:tcPr>
            <w:tcW w:w="4500" w:type="dxa"/>
          </w:tcPr>
          <w:p w14:paraId="678510B9" w14:textId="77777777" w:rsidR="00416BB4" w:rsidRPr="00286BFA" w:rsidRDefault="00416BB4" w:rsidP="0018725E">
            <w:pPr>
              <w:pStyle w:val="InenSize"/>
              <w:spacing w:line="240" w:lineRule="auto"/>
              <w:jc w:val="both"/>
              <w:rPr>
                <w:rFonts w:ascii="Verdana" w:hAnsi="Verdana"/>
                <w:lang w:val="es-ES_tradnl" w:bidi="x-none"/>
              </w:rPr>
            </w:pPr>
            <w:r w:rsidRPr="00286BFA">
              <w:rPr>
                <w:rFonts w:ascii="Verdana" w:hAnsi="Verdana"/>
                <w:lang w:val="es-ES_tradnl" w:bidi="x-none"/>
              </w:rPr>
              <w:t>Triunfo Del Reino De Dios</w:t>
            </w:r>
          </w:p>
        </w:tc>
      </w:tr>
      <w:tr w:rsidR="00416BB4" w:rsidRPr="00286BFA" w14:paraId="7DA311B3" w14:textId="77777777">
        <w:tc>
          <w:tcPr>
            <w:tcW w:w="4500" w:type="dxa"/>
          </w:tcPr>
          <w:p w14:paraId="776B210A" w14:textId="77777777" w:rsidR="00416BB4" w:rsidRPr="00286BFA" w:rsidRDefault="00416BB4" w:rsidP="0018725E">
            <w:pPr>
              <w:spacing w:line="0" w:lineRule="atLeast"/>
              <w:rPr>
                <w:lang w:val="es-ES_tradnl" w:bidi="x-none"/>
              </w:rPr>
            </w:pPr>
          </w:p>
        </w:tc>
        <w:tc>
          <w:tcPr>
            <w:tcW w:w="360" w:type="dxa"/>
          </w:tcPr>
          <w:p w14:paraId="63DF7557" w14:textId="77777777" w:rsidR="00416BB4" w:rsidRPr="00286BFA" w:rsidRDefault="00416BB4" w:rsidP="0018725E">
            <w:pPr>
              <w:rPr>
                <w:lang w:val="es-ES_tradnl" w:bidi="x-none"/>
              </w:rPr>
            </w:pPr>
          </w:p>
        </w:tc>
        <w:tc>
          <w:tcPr>
            <w:tcW w:w="4500" w:type="dxa"/>
          </w:tcPr>
          <w:p w14:paraId="0EA57C6D" w14:textId="77777777" w:rsidR="00416BB4" w:rsidRPr="00286BFA" w:rsidRDefault="00416BB4" w:rsidP="0018725E">
            <w:pPr>
              <w:rPr>
                <w:lang w:val="es-ES_tradnl" w:bidi="x-none"/>
              </w:rPr>
            </w:pPr>
          </w:p>
        </w:tc>
      </w:tr>
    </w:tbl>
    <w:p w14:paraId="329A7F4B" w14:textId="77777777" w:rsidR="000F0A0F" w:rsidRDefault="000F0A0F" w:rsidP="0018725E">
      <w:pPr>
        <w:pStyle w:val="InenSize"/>
        <w:spacing w:line="240" w:lineRule="auto"/>
        <w:jc w:val="both"/>
        <w:rPr>
          <w:rFonts w:ascii="Verdana" w:hAnsi="Verdana"/>
          <w:lang w:val="es-ES_tradnl"/>
        </w:rPr>
      </w:pPr>
    </w:p>
    <w:p w14:paraId="611543CA" w14:textId="77777777" w:rsidR="00416BB4" w:rsidRPr="00286BFA" w:rsidRDefault="002B4FB0" w:rsidP="0049719E">
      <w:pPr>
        <w:pStyle w:val="Heading2"/>
      </w:pPr>
      <w:r w:rsidRPr="00286BFA">
        <w:t>Teología</w:t>
      </w:r>
    </w:p>
    <w:p w14:paraId="07D6965F" w14:textId="77777777" w:rsidR="00416BB4" w:rsidRPr="00286BFA" w:rsidRDefault="00416BB4" w:rsidP="0018725E">
      <w:pPr>
        <w:pStyle w:val="InenSize"/>
        <w:spacing w:line="240" w:lineRule="auto"/>
        <w:jc w:val="both"/>
        <w:outlineLvl w:val="0"/>
        <w:rPr>
          <w:rFonts w:ascii="Verdana" w:hAnsi="Verdana"/>
          <w:lang w:val="es-ES_tradnl"/>
        </w:rPr>
      </w:pPr>
      <w:r w:rsidRPr="00286BFA">
        <w:rPr>
          <w:rFonts w:ascii="Verdana" w:hAnsi="Verdana"/>
          <w:lang w:val="es-ES_tradnl"/>
        </w:rPr>
        <w:t>Procedimientos: Todas estas preguntas sin excepción, deben ser realizadas al candidato. En la siguiente sección tomada de la Confesión de Westminster, el candidato deberá responder con un simple "Sí" o "no".  No se le permitirá elaborar mucho su respuesta, debido a que al hacerlo así prolongará el examen innecesariamente. La oportunidad para la elaboración existe en las secciones siguientes.</w:t>
      </w:r>
    </w:p>
    <w:p w14:paraId="4E5362E6" w14:textId="77777777" w:rsidR="00416BB4" w:rsidRPr="00286BFA" w:rsidRDefault="00416BB4" w:rsidP="0018725E">
      <w:pPr>
        <w:pStyle w:val="InenSize"/>
        <w:spacing w:line="240" w:lineRule="auto"/>
        <w:jc w:val="both"/>
        <w:rPr>
          <w:rFonts w:ascii="Verdana" w:hAnsi="Verdana"/>
          <w:lang w:val="es-ES_tradnl"/>
        </w:rPr>
      </w:pPr>
    </w:p>
    <w:p w14:paraId="7005E7B8"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Si el candidato responde mal a una pregunta, el examinador no la formulará nuevamente. Marcará la pregunta sobre este papel de examen. Después de terminar la sección, el examinador puede entonces pedir al candidato que elabore sobre las preguntas mal contestadas. Esto determinará si el candidato entendió mal la pregunta, o si el está en desacuerdo con los Estándares de Westminster.</w:t>
      </w:r>
    </w:p>
    <w:p w14:paraId="2D9779B4" w14:textId="77777777" w:rsidR="00416BB4" w:rsidRPr="00286BFA" w:rsidRDefault="00416BB4" w:rsidP="0018725E">
      <w:pPr>
        <w:pStyle w:val="InenSize"/>
        <w:spacing w:line="240" w:lineRule="auto"/>
        <w:jc w:val="both"/>
        <w:rPr>
          <w:rFonts w:ascii="Verdana" w:hAnsi="Verdana"/>
          <w:lang w:val="es-ES_tradnl"/>
        </w:rPr>
      </w:pPr>
    </w:p>
    <w:p w14:paraId="2724AB9C"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Si se descubre que el candidato está en desacuerdo con los Estándares Doctrinales,  el Comité de Examinación anotará ese hecho, para hacer las recomendaciones al candidato y/o al Presbiterio de acuerdo a la autoridad investida en ello. </w:t>
      </w:r>
      <w:r w:rsidRPr="00286BFA">
        <w:rPr>
          <w:rFonts w:ascii="Verdana" w:hAnsi="Verdana"/>
          <w:lang w:val="es-ES_tradnl"/>
        </w:rPr>
        <w:tab/>
      </w:r>
    </w:p>
    <w:p w14:paraId="44D84282" w14:textId="77777777" w:rsidR="00416BB4" w:rsidRPr="00286BFA" w:rsidRDefault="00416BB4" w:rsidP="0018725E">
      <w:pPr>
        <w:pStyle w:val="InenSize"/>
        <w:spacing w:line="240" w:lineRule="auto"/>
        <w:jc w:val="both"/>
        <w:rPr>
          <w:rFonts w:ascii="Verdana" w:hAnsi="Verdana"/>
          <w:lang w:val="es-ES_tradnl"/>
        </w:rPr>
      </w:pPr>
    </w:p>
    <w:p w14:paraId="377C4FF7" w14:textId="77777777" w:rsidR="00416BB4" w:rsidRPr="00286BFA" w:rsidRDefault="0049719E" w:rsidP="0018725E">
      <w:pPr>
        <w:pStyle w:val="Heading3"/>
        <w:rPr>
          <w:lang w:val="es-ES_tradnl"/>
        </w:rPr>
      </w:pPr>
      <w:r>
        <w:rPr>
          <w:lang w:val="es-ES_tradnl"/>
        </w:rPr>
        <w:t>Parte 1</w:t>
      </w:r>
      <w:r w:rsidR="00416BB4" w:rsidRPr="00286BFA">
        <w:rPr>
          <w:lang w:val="es-ES_tradnl"/>
        </w:rPr>
        <w:t xml:space="preserve">: Estándares de Westminster </w:t>
      </w:r>
    </w:p>
    <w:p w14:paraId="37148F4C" w14:textId="77777777" w:rsidR="00416BB4" w:rsidRPr="00286BFA" w:rsidRDefault="00416BB4" w:rsidP="0018725E">
      <w:pPr>
        <w:pStyle w:val="InenSize"/>
        <w:spacing w:line="240" w:lineRule="auto"/>
        <w:jc w:val="both"/>
        <w:outlineLvl w:val="0"/>
        <w:rPr>
          <w:rFonts w:ascii="Verdana" w:hAnsi="Verdana"/>
          <w:lang w:val="es-ES_tradnl"/>
        </w:rPr>
      </w:pPr>
      <w:r w:rsidRPr="00286BFA">
        <w:rPr>
          <w:rFonts w:ascii="Verdana" w:hAnsi="Verdana"/>
          <w:lang w:val="es-ES_tradnl"/>
        </w:rPr>
        <w:t>¿Cree Ud. que:</w:t>
      </w:r>
    </w:p>
    <w:p w14:paraId="2ACA24E9" w14:textId="77777777" w:rsidR="00416BB4" w:rsidRPr="00286BFA" w:rsidRDefault="00416BB4" w:rsidP="0018725E">
      <w:pPr>
        <w:pStyle w:val="InenSize"/>
        <w:spacing w:line="240" w:lineRule="auto"/>
        <w:jc w:val="both"/>
        <w:rPr>
          <w:rFonts w:ascii="Verdana" w:hAnsi="Verdana"/>
          <w:lang w:val="es-ES_tradnl"/>
        </w:rPr>
      </w:pPr>
    </w:p>
    <w:p w14:paraId="27F6D15E"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Dios está todavía revelando hoy en día nuevas verdades que están fuera de la Biblia?</w:t>
      </w:r>
    </w:p>
    <w:p w14:paraId="42CACB01"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No. Cap. I (I-5)</w:t>
      </w:r>
    </w:p>
    <w:p w14:paraId="78DAC69E" w14:textId="77777777" w:rsidR="00416BB4" w:rsidRPr="00286BFA" w:rsidRDefault="00416BB4" w:rsidP="0018725E">
      <w:pPr>
        <w:pStyle w:val="InenSize"/>
        <w:spacing w:line="240" w:lineRule="auto"/>
        <w:jc w:val="both"/>
        <w:rPr>
          <w:rFonts w:ascii="Verdana" w:hAnsi="Verdana"/>
          <w:lang w:val="es-ES_tradnl"/>
        </w:rPr>
      </w:pPr>
    </w:p>
    <w:p w14:paraId="7C0292C2" w14:textId="6459B8D3"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w:t>
      </w:r>
      <w:r w:rsidR="00B844A5">
        <w:rPr>
          <w:rFonts w:ascii="Verdana" w:hAnsi="Verdana"/>
          <w:lang w:val="es-ES_tradnl"/>
        </w:rPr>
        <w:t>¿</w:t>
      </w:r>
      <w:r w:rsidRPr="00286BFA">
        <w:rPr>
          <w:rFonts w:ascii="Verdana" w:hAnsi="Verdana"/>
          <w:lang w:val="es-ES_tradnl"/>
        </w:rPr>
        <w:t>Dios tiene necesidad de alguna de sus criaturas?</w:t>
      </w:r>
    </w:p>
    <w:p w14:paraId="09C503F5"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No.  Cap. 2 (II-5)</w:t>
      </w:r>
    </w:p>
    <w:p w14:paraId="66357BA2" w14:textId="77777777" w:rsidR="00416BB4" w:rsidRPr="00286BFA" w:rsidRDefault="00416BB4" w:rsidP="0018725E">
      <w:pPr>
        <w:pStyle w:val="InenSize"/>
        <w:spacing w:line="240" w:lineRule="auto"/>
        <w:jc w:val="both"/>
        <w:outlineLvl w:val="0"/>
        <w:rPr>
          <w:rFonts w:ascii="Verdana" w:hAnsi="Verdana"/>
          <w:lang w:val="es-ES_tradnl"/>
        </w:rPr>
      </w:pPr>
    </w:p>
    <w:p w14:paraId="2CD4E772" w14:textId="611472CF"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w:t>
      </w:r>
      <w:r w:rsidR="00B844A5">
        <w:rPr>
          <w:rFonts w:ascii="Verdana" w:hAnsi="Verdana"/>
          <w:lang w:val="es-ES_tradnl"/>
        </w:rPr>
        <w:t>¿</w:t>
      </w:r>
      <w:r w:rsidRPr="00286BFA">
        <w:rPr>
          <w:rFonts w:ascii="Verdana" w:hAnsi="Verdana"/>
          <w:lang w:val="es-ES_tradnl"/>
        </w:rPr>
        <w:t>Dios es omnisciente, omnipotente, y omnipresente?</w:t>
      </w:r>
    </w:p>
    <w:p w14:paraId="7EBFC1F9"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2 (I)</w:t>
      </w:r>
    </w:p>
    <w:p w14:paraId="1D816B30" w14:textId="77777777" w:rsidR="00416BB4" w:rsidRPr="00286BFA" w:rsidRDefault="00416BB4" w:rsidP="0018725E">
      <w:pPr>
        <w:pStyle w:val="InenSize"/>
        <w:spacing w:line="240" w:lineRule="auto"/>
        <w:jc w:val="both"/>
        <w:outlineLvl w:val="0"/>
        <w:rPr>
          <w:rFonts w:ascii="Verdana" w:hAnsi="Verdana"/>
          <w:lang w:val="es-ES_tradnl"/>
        </w:rPr>
      </w:pPr>
    </w:p>
    <w:p w14:paraId="08F9E27D"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La idea de la Trinidad significa realmente que Dios es sólo una Persona, no tres, pero solamente se manifiesta a sí mismo en diferentes formas, de acuerdo a las circunstancias?</w:t>
      </w:r>
    </w:p>
    <w:p w14:paraId="757284E9"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No. Cap.2 (III)</w:t>
      </w:r>
    </w:p>
    <w:p w14:paraId="4561E4FE" w14:textId="77777777" w:rsidR="00416BB4" w:rsidRPr="00286BFA" w:rsidRDefault="00416BB4" w:rsidP="0018725E">
      <w:pPr>
        <w:pStyle w:val="InenSize"/>
        <w:spacing w:line="240" w:lineRule="auto"/>
        <w:jc w:val="both"/>
        <w:rPr>
          <w:rFonts w:ascii="Verdana" w:hAnsi="Verdana"/>
          <w:lang w:val="es-ES_tradnl"/>
        </w:rPr>
      </w:pPr>
    </w:p>
    <w:p w14:paraId="579AB1F9" w14:textId="68854836"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w:t>
      </w:r>
      <w:r w:rsidR="00B844A5">
        <w:rPr>
          <w:rFonts w:ascii="Verdana" w:hAnsi="Verdana"/>
          <w:lang w:val="es-ES_tradnl"/>
        </w:rPr>
        <w:t>¿</w:t>
      </w:r>
      <w:r w:rsidRPr="00286BFA">
        <w:rPr>
          <w:rFonts w:ascii="Verdana" w:hAnsi="Verdana"/>
          <w:lang w:val="es-ES_tradnl"/>
        </w:rPr>
        <w:t>Dios desde la eternidad ordenó todo lo que sucede?</w:t>
      </w:r>
    </w:p>
    <w:p w14:paraId="64AA8528" w14:textId="77777777" w:rsidR="00416BB4"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3 (I-1)</w:t>
      </w:r>
    </w:p>
    <w:p w14:paraId="08CE0692" w14:textId="77777777" w:rsidR="00B844A5" w:rsidRPr="00286BFA" w:rsidRDefault="00B844A5" w:rsidP="0018725E">
      <w:pPr>
        <w:pStyle w:val="InenSize"/>
        <w:spacing w:line="240" w:lineRule="auto"/>
        <w:jc w:val="both"/>
        <w:rPr>
          <w:rFonts w:ascii="Verdana" w:hAnsi="Verdana"/>
          <w:lang w:val="es-ES_tradnl"/>
        </w:rPr>
      </w:pPr>
    </w:p>
    <w:p w14:paraId="7CC3385A" w14:textId="40D6BAEE" w:rsidR="00416BB4" w:rsidRPr="00286BFA" w:rsidRDefault="00416BB4" w:rsidP="0018725E">
      <w:pPr>
        <w:pStyle w:val="InenSize"/>
        <w:spacing w:line="240" w:lineRule="auto"/>
        <w:jc w:val="both"/>
        <w:outlineLvl w:val="0"/>
        <w:rPr>
          <w:rFonts w:ascii="Verdana" w:hAnsi="Verdana"/>
          <w:lang w:val="es-ES_tradnl"/>
        </w:rPr>
      </w:pPr>
      <w:r w:rsidRPr="00286BFA">
        <w:rPr>
          <w:rFonts w:ascii="Verdana" w:hAnsi="Verdana"/>
          <w:lang w:val="es-ES_tradnl"/>
        </w:rPr>
        <w:t xml:space="preserve"> </w:t>
      </w:r>
      <w:r w:rsidR="00B844A5">
        <w:rPr>
          <w:rFonts w:ascii="Verdana" w:hAnsi="Verdana"/>
          <w:lang w:val="es-ES_tradnl"/>
        </w:rPr>
        <w:t>¿</w:t>
      </w:r>
      <w:r w:rsidRPr="00286BFA">
        <w:rPr>
          <w:rFonts w:ascii="Verdana" w:hAnsi="Verdana"/>
          <w:lang w:val="es-ES_tradnl"/>
        </w:rPr>
        <w:t>Algunos hombres y ángeles son predestinados para vida eterna, y otros preordenados para muerte eterna?</w:t>
      </w:r>
    </w:p>
    <w:p w14:paraId="6855D951"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3 (III)</w:t>
      </w:r>
    </w:p>
    <w:p w14:paraId="407EE5BF" w14:textId="77777777" w:rsidR="00416BB4" w:rsidRPr="00286BFA" w:rsidRDefault="00416BB4" w:rsidP="0018725E">
      <w:pPr>
        <w:pStyle w:val="InenSize"/>
        <w:spacing w:line="240" w:lineRule="auto"/>
        <w:jc w:val="both"/>
        <w:rPr>
          <w:rFonts w:ascii="Verdana" w:hAnsi="Verdana"/>
          <w:lang w:val="es-ES_tradnl"/>
        </w:rPr>
      </w:pPr>
    </w:p>
    <w:p w14:paraId="5F40AAC0" w14:textId="5C3037BA"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w:t>
      </w:r>
      <w:r w:rsidR="00B844A5">
        <w:rPr>
          <w:rFonts w:ascii="Verdana" w:hAnsi="Verdana"/>
          <w:lang w:val="es-ES_tradnl"/>
        </w:rPr>
        <w:t>¿</w:t>
      </w:r>
      <w:r w:rsidRPr="00286BFA">
        <w:rPr>
          <w:rFonts w:ascii="Verdana" w:hAnsi="Verdana"/>
          <w:lang w:val="es-ES_tradnl"/>
        </w:rPr>
        <w:t>Dios escogió a algunos porque previó en ellos fe, buenas obras, perseverancia, u otra cosa semejante ?</w:t>
      </w:r>
    </w:p>
    <w:p w14:paraId="4EE363D6"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No. Cap. III (V-3)</w:t>
      </w:r>
    </w:p>
    <w:p w14:paraId="0479EBA7" w14:textId="77777777" w:rsidR="00416BB4" w:rsidRPr="00286BFA" w:rsidRDefault="00416BB4" w:rsidP="0018725E">
      <w:pPr>
        <w:pStyle w:val="InenSize"/>
        <w:spacing w:line="240" w:lineRule="auto"/>
        <w:jc w:val="both"/>
        <w:rPr>
          <w:rFonts w:ascii="Verdana" w:hAnsi="Verdana"/>
          <w:lang w:val="es-ES_tradnl"/>
        </w:rPr>
      </w:pPr>
    </w:p>
    <w:p w14:paraId="54521027" w14:textId="62DEB4CD"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w:t>
      </w:r>
      <w:r w:rsidR="00B844A5">
        <w:rPr>
          <w:rFonts w:ascii="Verdana" w:hAnsi="Verdana"/>
          <w:lang w:val="es-ES_tradnl"/>
        </w:rPr>
        <w:t>¿</w:t>
      </w:r>
      <w:r w:rsidRPr="00286BFA">
        <w:rPr>
          <w:rFonts w:ascii="Verdana" w:hAnsi="Verdana"/>
          <w:lang w:val="es-ES_tradnl"/>
        </w:rPr>
        <w:t>Dios sostiene, dirige y gobierna todas las cosas incluyendo Sus criaturas y las acciones de ellos?</w:t>
      </w:r>
    </w:p>
    <w:p w14:paraId="6B4281A1"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5 (I-1&amp;2)</w:t>
      </w:r>
    </w:p>
    <w:p w14:paraId="7173F90B" w14:textId="77777777" w:rsidR="00416BB4" w:rsidRPr="00286BFA" w:rsidRDefault="00416BB4" w:rsidP="0018725E">
      <w:pPr>
        <w:pStyle w:val="InenSize"/>
        <w:spacing w:line="240" w:lineRule="auto"/>
        <w:jc w:val="both"/>
        <w:rPr>
          <w:rFonts w:ascii="Verdana" w:hAnsi="Verdana"/>
          <w:lang w:val="es-ES_tradnl"/>
        </w:rPr>
      </w:pPr>
    </w:p>
    <w:p w14:paraId="09260912" w14:textId="14CB0B4B"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w:t>
      </w:r>
      <w:r w:rsidR="00B844A5">
        <w:rPr>
          <w:rFonts w:ascii="Verdana" w:hAnsi="Verdana"/>
          <w:lang w:val="es-ES_tradnl"/>
        </w:rPr>
        <w:t>¿</w:t>
      </w:r>
      <w:r w:rsidRPr="00286BFA">
        <w:rPr>
          <w:rFonts w:ascii="Verdana" w:hAnsi="Verdana"/>
          <w:lang w:val="es-ES_tradnl"/>
        </w:rPr>
        <w:t>La providencia divina se extiende aún a la caída del hombre y a todos los otros pecados de los ángeles y de los hombres?</w:t>
      </w:r>
    </w:p>
    <w:p w14:paraId="1336A493"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5 (IV-1)</w:t>
      </w:r>
    </w:p>
    <w:p w14:paraId="32545540" w14:textId="77777777" w:rsidR="00416BB4" w:rsidRPr="00286BFA" w:rsidRDefault="00416BB4" w:rsidP="0018725E">
      <w:pPr>
        <w:pStyle w:val="InenSize"/>
        <w:spacing w:line="240" w:lineRule="auto"/>
        <w:jc w:val="both"/>
        <w:rPr>
          <w:rFonts w:ascii="Verdana" w:hAnsi="Verdana"/>
          <w:lang w:val="es-ES_tradnl"/>
        </w:rPr>
      </w:pPr>
    </w:p>
    <w:p w14:paraId="6857346A" w14:textId="4C7D0886"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w:t>
      </w:r>
      <w:r w:rsidR="00B844A5">
        <w:rPr>
          <w:rFonts w:ascii="Verdana" w:hAnsi="Verdana"/>
          <w:lang w:val="es-ES_tradnl"/>
        </w:rPr>
        <w:t>¿</w:t>
      </w:r>
      <w:r w:rsidRPr="00286BFA">
        <w:rPr>
          <w:rFonts w:ascii="Verdana" w:hAnsi="Verdana"/>
          <w:lang w:val="es-ES_tradnl"/>
        </w:rPr>
        <w:t>Cuando Adán cayó en pecado, perdió su justicia original y  llegó a ser totalmente corrompido?</w:t>
      </w:r>
    </w:p>
    <w:p w14:paraId="7482C13D"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Si.  Cap. 6 (II)</w:t>
      </w:r>
    </w:p>
    <w:p w14:paraId="573C2F3B" w14:textId="77777777" w:rsidR="00416BB4" w:rsidRPr="00286BFA" w:rsidRDefault="00416BB4" w:rsidP="0018725E">
      <w:pPr>
        <w:pStyle w:val="InenSize"/>
        <w:spacing w:line="240" w:lineRule="auto"/>
        <w:jc w:val="both"/>
        <w:rPr>
          <w:rFonts w:ascii="Verdana" w:hAnsi="Verdana"/>
          <w:lang w:val="es-ES_tradnl"/>
        </w:rPr>
      </w:pPr>
    </w:p>
    <w:p w14:paraId="3AECBDD4"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La culpa de Adán está imputado realmente y personalmente a cada uno de sus descendientes?</w:t>
      </w:r>
    </w:p>
    <w:p w14:paraId="273B4E3A"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6 (III-2)</w:t>
      </w:r>
    </w:p>
    <w:p w14:paraId="2934C33D" w14:textId="77777777" w:rsidR="00416BB4" w:rsidRPr="00286BFA" w:rsidRDefault="00416BB4" w:rsidP="0018725E">
      <w:pPr>
        <w:pStyle w:val="InenSize"/>
        <w:spacing w:line="240" w:lineRule="auto"/>
        <w:jc w:val="both"/>
        <w:rPr>
          <w:rFonts w:ascii="Verdana" w:hAnsi="Verdana"/>
          <w:lang w:val="es-ES_tradnl"/>
        </w:rPr>
      </w:pPr>
    </w:p>
    <w:p w14:paraId="6832CF87"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La muerte de Cristo en la Cruz quitó automáticamente la culpa de Adán de toda la humanidad?</w:t>
      </w:r>
    </w:p>
    <w:p w14:paraId="00505C1E"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No.  Cap. 6 (III-2)</w:t>
      </w:r>
    </w:p>
    <w:p w14:paraId="25EA97DB" w14:textId="77777777" w:rsidR="00416BB4" w:rsidRPr="00286BFA" w:rsidRDefault="00416BB4" w:rsidP="0018725E">
      <w:pPr>
        <w:pStyle w:val="InenSize"/>
        <w:spacing w:line="240" w:lineRule="auto"/>
        <w:jc w:val="both"/>
        <w:rPr>
          <w:rFonts w:ascii="Verdana" w:hAnsi="Verdana"/>
          <w:lang w:val="es-ES_tradnl"/>
        </w:rPr>
      </w:pPr>
    </w:p>
    <w:p w14:paraId="33D085CD"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Rastros de corrupción permanecen en los regenerados durante su tiempo de vida?</w:t>
      </w:r>
    </w:p>
    <w:p w14:paraId="157B5810"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6 (V-1)</w:t>
      </w:r>
    </w:p>
    <w:p w14:paraId="6ABE74FA" w14:textId="37EE1F00" w:rsidR="00B844A5" w:rsidRDefault="00B844A5" w:rsidP="0018725E">
      <w:pPr>
        <w:pStyle w:val="InenSize"/>
        <w:spacing w:line="240" w:lineRule="auto"/>
        <w:jc w:val="both"/>
        <w:rPr>
          <w:rFonts w:ascii="Verdana" w:hAnsi="Verdana"/>
          <w:lang w:val="es-ES_tradnl"/>
        </w:rPr>
      </w:pPr>
    </w:p>
    <w:p w14:paraId="0C3BAEC6"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 xml:space="preserve">Dios da voluntad y capacidad para creer salvadoramente a todos los hombres?  </w:t>
      </w:r>
    </w:p>
    <w:p w14:paraId="279A7DF4"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No.  Cap. 7 (III-3)</w:t>
      </w:r>
    </w:p>
    <w:p w14:paraId="6CDEB907" w14:textId="77777777" w:rsidR="00416BB4" w:rsidRPr="00286BFA" w:rsidRDefault="00416BB4" w:rsidP="0018725E">
      <w:pPr>
        <w:pStyle w:val="InenSize"/>
        <w:spacing w:line="240" w:lineRule="auto"/>
        <w:jc w:val="both"/>
        <w:rPr>
          <w:rFonts w:ascii="Verdana" w:hAnsi="Verdana"/>
          <w:lang w:val="es-ES_tradnl"/>
        </w:rPr>
      </w:pPr>
    </w:p>
    <w:p w14:paraId="376D3502"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¿La influencia universal de la redención de Cristo concede a todo hombre la capacidad de cooperar con el Espíritu de Dios en la salvación?</w:t>
      </w:r>
    </w:p>
    <w:p w14:paraId="2F0F73F8"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No. Cap.8 (VIII)</w:t>
      </w:r>
    </w:p>
    <w:p w14:paraId="28B2E3C1" w14:textId="7EE0B726" w:rsidR="00B844A5" w:rsidRDefault="00B844A5" w:rsidP="0018725E">
      <w:pPr>
        <w:pStyle w:val="InenSize"/>
        <w:spacing w:line="240" w:lineRule="auto"/>
        <w:jc w:val="both"/>
        <w:rPr>
          <w:rFonts w:ascii="Verdana" w:hAnsi="Verdana"/>
          <w:lang w:val="es-ES_tradnl"/>
        </w:rPr>
      </w:pPr>
    </w:p>
    <w:p w14:paraId="68ACA01E"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El Pacto de Gracia, en sus elementos básicos y esenciales eran uno y el mismo bajo los dos Testamentos Antiguo y Nuevo?</w:t>
      </w:r>
    </w:p>
    <w:p w14:paraId="44DA228A"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7 (V)</w:t>
      </w:r>
    </w:p>
    <w:p w14:paraId="43C34C9F" w14:textId="7F6BF47A" w:rsidR="00B844A5" w:rsidRDefault="00B844A5" w:rsidP="0018725E">
      <w:pPr>
        <w:pStyle w:val="InenSize"/>
        <w:spacing w:line="240" w:lineRule="auto"/>
        <w:jc w:val="both"/>
        <w:rPr>
          <w:rFonts w:ascii="Verdana" w:hAnsi="Verdana"/>
          <w:lang w:val="es-ES_tradnl"/>
        </w:rPr>
      </w:pPr>
    </w:p>
    <w:p w14:paraId="418795F6"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Jesús, el Hijo de Dios es la Segunda Persona de la Trinidad, Verdadero Dios y de una sustancia con el Padre?</w:t>
      </w:r>
    </w:p>
    <w:p w14:paraId="6314F972"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8 (II-1)</w:t>
      </w:r>
    </w:p>
    <w:p w14:paraId="12A9441F" w14:textId="36B26F7E" w:rsidR="00B844A5" w:rsidRDefault="00B844A5" w:rsidP="0018725E">
      <w:pPr>
        <w:pStyle w:val="InenSize"/>
        <w:spacing w:line="240" w:lineRule="auto"/>
        <w:jc w:val="both"/>
        <w:rPr>
          <w:rFonts w:ascii="Verdana" w:hAnsi="Verdana"/>
          <w:lang w:val="es-ES_tradnl"/>
        </w:rPr>
      </w:pPr>
    </w:p>
    <w:p w14:paraId="0990C9E6"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Jesús resucitó literalmente y físicamente?</w:t>
      </w:r>
    </w:p>
    <w:p w14:paraId="2AAA4C83"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8 (IV-8y9)</w:t>
      </w:r>
    </w:p>
    <w:p w14:paraId="10635E06" w14:textId="6245F75C" w:rsidR="00B844A5" w:rsidRDefault="00B844A5" w:rsidP="0018725E">
      <w:pPr>
        <w:pStyle w:val="InenSize"/>
        <w:spacing w:line="240" w:lineRule="auto"/>
        <w:jc w:val="both"/>
        <w:rPr>
          <w:rFonts w:ascii="Verdana" w:hAnsi="Verdana"/>
          <w:lang w:val="es-ES_tradnl"/>
        </w:rPr>
      </w:pPr>
    </w:p>
    <w:p w14:paraId="129E33A1"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El sacrificio de Cristo satisfizo completamente la justicia del Padre para aquellos que le había dado, y solamente para aquellos?</w:t>
      </w:r>
    </w:p>
    <w:p w14:paraId="01821F0B"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8 (V-1)</w:t>
      </w:r>
    </w:p>
    <w:p w14:paraId="117DAA93" w14:textId="77ED89F6" w:rsidR="00B844A5" w:rsidRDefault="00B844A5" w:rsidP="0018725E">
      <w:pPr>
        <w:pStyle w:val="InenSize"/>
        <w:spacing w:line="240" w:lineRule="auto"/>
        <w:jc w:val="both"/>
        <w:rPr>
          <w:rFonts w:ascii="Verdana" w:hAnsi="Verdana"/>
          <w:lang w:val="es-ES_tradnl"/>
        </w:rPr>
      </w:pPr>
    </w:p>
    <w:p w14:paraId="5A2F6E5F"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La redención fue comprada para algunos que no son elegidos?</w:t>
      </w:r>
    </w:p>
    <w:p w14:paraId="21409D80"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No. Cap. 8 (VIII-1)</w:t>
      </w:r>
    </w:p>
    <w:p w14:paraId="13522F7C" w14:textId="46E6FBE9" w:rsidR="00B844A5" w:rsidRDefault="00B844A5" w:rsidP="0018725E">
      <w:pPr>
        <w:pStyle w:val="InenSize"/>
        <w:spacing w:line="240" w:lineRule="auto"/>
        <w:jc w:val="both"/>
        <w:rPr>
          <w:rFonts w:ascii="Verdana" w:hAnsi="Verdana"/>
          <w:lang w:val="es-ES_tradnl"/>
        </w:rPr>
      </w:pPr>
    </w:p>
    <w:p w14:paraId="68AA05E8"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Cristo persuade eficazmente a aquellos por quienes El murió, y solamente aquellos, para que crean y obedezcan?</w:t>
      </w:r>
    </w:p>
    <w:p w14:paraId="094D1875"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8 (VIII-4)</w:t>
      </w:r>
    </w:p>
    <w:p w14:paraId="04CC70A1" w14:textId="6DAFF04E" w:rsidR="00B844A5" w:rsidRDefault="00B844A5" w:rsidP="0018725E">
      <w:pPr>
        <w:pStyle w:val="InenSize"/>
        <w:spacing w:line="240" w:lineRule="auto"/>
        <w:jc w:val="both"/>
        <w:rPr>
          <w:rFonts w:ascii="Verdana" w:hAnsi="Verdana"/>
          <w:lang w:val="es-ES_tradnl"/>
        </w:rPr>
      </w:pPr>
    </w:p>
    <w:p w14:paraId="5DB1757D"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El hombre, debido a la Caída, ha perdido toda capacidad para querer algún bien espiritual que acompañe a la salvación?</w:t>
      </w:r>
    </w:p>
    <w:p w14:paraId="2FE62762"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9 (III-1)</w:t>
      </w:r>
    </w:p>
    <w:p w14:paraId="488A576B" w14:textId="2B819D70" w:rsidR="00B844A5" w:rsidRDefault="00B844A5" w:rsidP="0018725E">
      <w:pPr>
        <w:pStyle w:val="InenSize"/>
        <w:spacing w:line="240" w:lineRule="auto"/>
        <w:jc w:val="both"/>
        <w:rPr>
          <w:rFonts w:ascii="Verdana" w:hAnsi="Verdana"/>
          <w:lang w:val="es-ES_tradnl"/>
        </w:rPr>
      </w:pPr>
    </w:p>
    <w:p w14:paraId="7BF51EF0"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El llamamiento eficaz está basado en alguna cosa buena prevista en el hombre?</w:t>
      </w:r>
    </w:p>
    <w:p w14:paraId="57C0AA29"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No. Cap. 10 (II-1)</w:t>
      </w:r>
    </w:p>
    <w:p w14:paraId="5A589EEC" w14:textId="154CDB90" w:rsidR="00B844A5" w:rsidRDefault="00B844A5" w:rsidP="0018725E">
      <w:pPr>
        <w:pStyle w:val="InenSize"/>
        <w:spacing w:line="240" w:lineRule="auto"/>
        <w:jc w:val="both"/>
        <w:rPr>
          <w:rFonts w:ascii="Verdana" w:hAnsi="Verdana"/>
          <w:lang w:val="es-ES_tradnl"/>
        </w:rPr>
      </w:pPr>
    </w:p>
    <w:p w14:paraId="05B0D7ED"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Personas de otras religiones quienes ajustan sus vidas a la luz de las leyes de la religión que ellas profesan puedan ser salvas?</w:t>
      </w:r>
    </w:p>
    <w:p w14:paraId="681EC157"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No. Cap. 10 (IV-4y5)</w:t>
      </w:r>
    </w:p>
    <w:p w14:paraId="31169EE7" w14:textId="7EEC07DC" w:rsidR="00B844A5" w:rsidRDefault="00B844A5" w:rsidP="0018725E">
      <w:pPr>
        <w:pStyle w:val="InenSize"/>
        <w:spacing w:line="240" w:lineRule="auto"/>
        <w:jc w:val="both"/>
        <w:rPr>
          <w:rFonts w:ascii="Verdana" w:hAnsi="Verdana"/>
          <w:lang w:val="es-ES_tradnl"/>
        </w:rPr>
      </w:pPr>
    </w:p>
    <w:p w14:paraId="6C584097"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La justicia perfecta de Cristo es imputada permanentemente a todos aquellos quienes son salvos?</w:t>
      </w:r>
    </w:p>
    <w:p w14:paraId="4BDADDC2"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11 (I)</w:t>
      </w:r>
    </w:p>
    <w:p w14:paraId="267A2D26"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w:t>
      </w:r>
    </w:p>
    <w:p w14:paraId="3822E432"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La fe salvadora es un don de la gracia dada solamente a los elegidos?</w:t>
      </w:r>
    </w:p>
    <w:p w14:paraId="6DBE03A1"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11 (I-3)</w:t>
      </w:r>
    </w:p>
    <w:p w14:paraId="4DB1B99B" w14:textId="2D9E31C6" w:rsidR="00B844A5" w:rsidRDefault="00B844A5" w:rsidP="0018725E">
      <w:pPr>
        <w:pStyle w:val="InenSize"/>
        <w:spacing w:line="240" w:lineRule="auto"/>
        <w:jc w:val="both"/>
        <w:rPr>
          <w:rFonts w:ascii="Verdana" w:hAnsi="Verdana"/>
          <w:lang w:val="es-ES_tradnl"/>
        </w:rPr>
      </w:pPr>
    </w:p>
    <w:p w14:paraId="10B2C21E"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La santificación puede ser completada en esta vida?</w:t>
      </w:r>
    </w:p>
    <w:p w14:paraId="362A5031"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No. Cap. 13 (II-2)</w:t>
      </w:r>
    </w:p>
    <w:p w14:paraId="10533C53" w14:textId="77777777" w:rsidR="00416BB4" w:rsidRPr="00286BFA" w:rsidRDefault="00416BB4" w:rsidP="0018725E">
      <w:pPr>
        <w:pStyle w:val="InenSize"/>
        <w:spacing w:line="240" w:lineRule="auto"/>
        <w:jc w:val="both"/>
        <w:outlineLvl w:val="0"/>
        <w:rPr>
          <w:rFonts w:ascii="Verdana" w:hAnsi="Verdana"/>
          <w:lang w:val="es-ES_tradnl"/>
        </w:rPr>
      </w:pPr>
      <w:r w:rsidRPr="00286BFA">
        <w:rPr>
          <w:rFonts w:ascii="Verdana" w:hAnsi="Verdana"/>
          <w:lang w:val="es-ES_tradnl"/>
        </w:rPr>
        <w:t xml:space="preserve"> Los hombres tienen la autoridad de Dios para decidir por ellos mismos cuáles son las buenas obras?</w:t>
      </w:r>
    </w:p>
    <w:p w14:paraId="7080467B"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No.  Cap. 16 (I)</w:t>
      </w:r>
    </w:p>
    <w:p w14:paraId="13176569" w14:textId="041CDA0B" w:rsidR="00B844A5" w:rsidRDefault="00B844A5" w:rsidP="0018725E">
      <w:pPr>
        <w:pStyle w:val="InenSize"/>
        <w:spacing w:line="240" w:lineRule="auto"/>
        <w:jc w:val="both"/>
        <w:rPr>
          <w:rFonts w:ascii="Verdana" w:hAnsi="Verdana"/>
          <w:lang w:val="es-ES_tradnl"/>
        </w:rPr>
      </w:pPr>
    </w:p>
    <w:p w14:paraId="34CDA3AF"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Es posible para los hombres no regenerados hacer buenas obras que puedan agradar a Dios?</w:t>
      </w:r>
    </w:p>
    <w:p w14:paraId="3D7DBA21"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No.  Cap. 16 (VII)</w:t>
      </w:r>
    </w:p>
    <w:p w14:paraId="10BC664C" w14:textId="1B5A6639" w:rsidR="00B844A5" w:rsidRDefault="00B844A5" w:rsidP="0018725E">
      <w:pPr>
        <w:pStyle w:val="InenSize"/>
        <w:spacing w:line="240" w:lineRule="auto"/>
        <w:jc w:val="both"/>
        <w:rPr>
          <w:rFonts w:ascii="Verdana" w:hAnsi="Verdana"/>
          <w:lang w:val="es-ES_tradnl"/>
        </w:rPr>
      </w:pPr>
    </w:p>
    <w:p w14:paraId="500D3F8C"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Es posible para aquellos que han sido llamados eficazmente caer definitivamente del estado de la gracia?</w:t>
      </w:r>
    </w:p>
    <w:p w14:paraId="6B081014"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No.  Cap. 17 (I)</w:t>
      </w:r>
    </w:p>
    <w:p w14:paraId="34D50C00" w14:textId="2F5DC787" w:rsidR="00B844A5" w:rsidRDefault="00B844A5" w:rsidP="0018725E">
      <w:pPr>
        <w:pStyle w:val="InenSize"/>
        <w:spacing w:line="240" w:lineRule="auto"/>
        <w:jc w:val="both"/>
        <w:rPr>
          <w:rFonts w:ascii="Verdana" w:hAnsi="Verdana"/>
          <w:lang w:val="es-ES_tradnl"/>
        </w:rPr>
      </w:pPr>
    </w:p>
    <w:p w14:paraId="274BC8EF"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Es posible que los creyentes estén absolutamente seguros de su salvación en esta vida?</w:t>
      </w:r>
    </w:p>
    <w:p w14:paraId="420B118E"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18 (I-3)</w:t>
      </w:r>
    </w:p>
    <w:p w14:paraId="29B78EEE" w14:textId="3DAD3D57" w:rsidR="00B844A5" w:rsidRDefault="00B844A5" w:rsidP="0018725E">
      <w:pPr>
        <w:pStyle w:val="InenSize"/>
        <w:spacing w:line="240" w:lineRule="auto"/>
        <w:jc w:val="both"/>
        <w:rPr>
          <w:rFonts w:ascii="Verdana" w:hAnsi="Verdana"/>
          <w:lang w:val="es-ES_tradnl"/>
        </w:rPr>
      </w:pPr>
    </w:p>
    <w:p w14:paraId="216841F5"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La Ley Moral del Antiguo Testamento fue abrogada por la de Cristo en el Evangelio?</w:t>
      </w:r>
    </w:p>
    <w:p w14:paraId="236A4A63"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No. Cap. 19 (V)</w:t>
      </w:r>
    </w:p>
    <w:p w14:paraId="4DA26CF7" w14:textId="3FB47D80" w:rsidR="00B844A5" w:rsidRDefault="00B844A5" w:rsidP="0018725E">
      <w:pPr>
        <w:pStyle w:val="InenSize"/>
        <w:spacing w:line="240" w:lineRule="auto"/>
        <w:jc w:val="both"/>
        <w:rPr>
          <w:rFonts w:ascii="Verdana" w:hAnsi="Verdana"/>
          <w:lang w:val="es-ES_tradnl"/>
        </w:rPr>
      </w:pPr>
    </w:p>
    <w:p w14:paraId="37B71245"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La ley como un pacto de obras es de alguna utilidad para los creyentes?</w:t>
      </w:r>
    </w:p>
    <w:p w14:paraId="3C68053F"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19 (VI y VII)</w:t>
      </w:r>
    </w:p>
    <w:p w14:paraId="53D2BD2A" w14:textId="7D9E1DAC" w:rsidR="00B844A5" w:rsidRDefault="00B844A5" w:rsidP="0018725E">
      <w:pPr>
        <w:pStyle w:val="InenSize"/>
        <w:spacing w:line="240" w:lineRule="auto"/>
        <w:jc w:val="both"/>
        <w:rPr>
          <w:rFonts w:ascii="Verdana" w:hAnsi="Verdana"/>
          <w:lang w:val="es-ES_tradnl"/>
        </w:rPr>
      </w:pPr>
    </w:p>
    <w:p w14:paraId="0544B8BD"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El adulterio y el abandono malicioso son los únicos fundamentos legítimos para el divorcio?</w:t>
      </w:r>
    </w:p>
    <w:p w14:paraId="365D6512"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24 (V)</w:t>
      </w:r>
    </w:p>
    <w:p w14:paraId="60B5032E" w14:textId="37FB3B81" w:rsidR="00B844A5" w:rsidRDefault="00B844A5" w:rsidP="0018725E">
      <w:pPr>
        <w:pStyle w:val="InenSize"/>
        <w:spacing w:line="240" w:lineRule="auto"/>
        <w:jc w:val="both"/>
        <w:rPr>
          <w:rFonts w:ascii="Verdana" w:hAnsi="Verdana"/>
          <w:lang w:val="es-ES_tradnl"/>
        </w:rPr>
      </w:pPr>
    </w:p>
    <w:p w14:paraId="386FCBB4"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Hay en cada sacramento una relación espiritual o unión sacramental entre la señal y la cosa significada?</w:t>
      </w:r>
    </w:p>
    <w:p w14:paraId="31E703C5"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27 (II)</w:t>
      </w:r>
    </w:p>
    <w:p w14:paraId="33CA5AE5" w14:textId="0688616E" w:rsidR="00B844A5" w:rsidRDefault="00B844A5" w:rsidP="0018725E">
      <w:pPr>
        <w:pStyle w:val="InenSize"/>
        <w:spacing w:line="240" w:lineRule="auto"/>
        <w:jc w:val="both"/>
        <w:rPr>
          <w:rFonts w:ascii="Verdana" w:hAnsi="Verdana"/>
          <w:lang w:val="es-ES_tradnl"/>
        </w:rPr>
      </w:pPr>
    </w:p>
    <w:p w14:paraId="33E69634"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La gracia que se manifiesta en los sacramentos depende de algún poder que hay en ellos?</w:t>
      </w:r>
    </w:p>
    <w:p w14:paraId="78F87B24"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No.  Cap. 27 (III-1)</w:t>
      </w:r>
    </w:p>
    <w:p w14:paraId="6DBB11BC" w14:textId="6F9912DB" w:rsidR="00B844A5" w:rsidRDefault="00B844A5" w:rsidP="0018725E">
      <w:pPr>
        <w:pStyle w:val="InenSize"/>
        <w:spacing w:line="240" w:lineRule="auto"/>
        <w:jc w:val="both"/>
        <w:rPr>
          <w:rFonts w:ascii="Verdana" w:hAnsi="Verdana"/>
          <w:lang w:val="es-ES_tradnl"/>
        </w:rPr>
      </w:pPr>
    </w:p>
    <w:p w14:paraId="301D0C41"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Los niños, hijos de uno o de ambos padres creyentes, han de ser bautizados?</w:t>
      </w:r>
    </w:p>
    <w:p w14:paraId="537CC58E"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28 (IV)</w:t>
      </w:r>
    </w:p>
    <w:p w14:paraId="62635478" w14:textId="74B3CD06" w:rsidR="00B844A5" w:rsidRDefault="00B844A5" w:rsidP="0018725E">
      <w:pPr>
        <w:pStyle w:val="InenSize"/>
        <w:spacing w:line="240" w:lineRule="auto"/>
        <w:jc w:val="both"/>
        <w:rPr>
          <w:rFonts w:ascii="Verdana" w:hAnsi="Verdana"/>
          <w:lang w:val="es-ES_tradnl"/>
        </w:rPr>
      </w:pPr>
    </w:p>
    <w:p w14:paraId="656BD867"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El descuido del sacramento del bautismo es un pecado grave?</w:t>
      </w:r>
    </w:p>
    <w:p w14:paraId="17AC67F9"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28 (V)</w:t>
      </w:r>
    </w:p>
    <w:p w14:paraId="4C1D6FE8"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Es lícito administrar el bautismo más de una vez a una persona?</w:t>
      </w:r>
    </w:p>
    <w:p w14:paraId="4D9DF4B7"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No.  Cap. 28 (VII)</w:t>
      </w:r>
    </w:p>
    <w:p w14:paraId="1F4830E8" w14:textId="3FC1F795" w:rsidR="00B844A5" w:rsidRDefault="00B844A5" w:rsidP="0018725E">
      <w:pPr>
        <w:pStyle w:val="InenSize"/>
        <w:spacing w:line="240" w:lineRule="auto"/>
        <w:jc w:val="both"/>
        <w:rPr>
          <w:rFonts w:ascii="Verdana" w:hAnsi="Verdana"/>
          <w:lang w:val="es-ES_tradnl"/>
        </w:rPr>
      </w:pPr>
    </w:p>
    <w:p w14:paraId="7559C97F"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El tormento de los malvados es eterno y que ellos no son en ningún momento aniquilados o aliviados de sus tormentos?</w:t>
      </w:r>
    </w:p>
    <w:p w14:paraId="3AF147E8" w14:textId="77777777" w:rsidR="00B844A5"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32 (I-4)</w:t>
      </w:r>
    </w:p>
    <w:p w14:paraId="5B0DCF98" w14:textId="55605317" w:rsidR="00B844A5" w:rsidRDefault="00B844A5" w:rsidP="0018725E">
      <w:pPr>
        <w:pStyle w:val="InenSize"/>
        <w:spacing w:line="240" w:lineRule="auto"/>
        <w:jc w:val="both"/>
        <w:rPr>
          <w:rFonts w:ascii="Verdana" w:hAnsi="Verdana"/>
          <w:lang w:val="es-ES_tradnl"/>
        </w:rPr>
      </w:pPr>
    </w:p>
    <w:p w14:paraId="1094046D" w14:textId="77777777" w:rsidR="00416BB4" w:rsidRPr="00286BFA" w:rsidRDefault="00B844A5" w:rsidP="0018725E">
      <w:pPr>
        <w:pStyle w:val="InenSize"/>
        <w:spacing w:line="240" w:lineRule="auto"/>
        <w:jc w:val="both"/>
        <w:rPr>
          <w:rFonts w:ascii="Verdana" w:hAnsi="Verdana"/>
          <w:lang w:val="es-ES_tradnl"/>
        </w:rPr>
      </w:pPr>
      <w:r>
        <w:rPr>
          <w:rFonts w:ascii="Verdana" w:hAnsi="Verdana"/>
          <w:lang w:val="es-ES_tradnl"/>
        </w:rPr>
        <w:t>¿</w:t>
      </w:r>
      <w:r w:rsidR="00416BB4" w:rsidRPr="00286BFA">
        <w:rPr>
          <w:rFonts w:ascii="Verdana" w:hAnsi="Verdana"/>
          <w:lang w:val="es-ES_tradnl"/>
        </w:rPr>
        <w:t>Habrá una resurrección de los cuerpos de los justos y de los injustos?</w:t>
      </w:r>
    </w:p>
    <w:p w14:paraId="3BE1D003"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Sí.  Cap. 32 (III)</w:t>
      </w:r>
    </w:p>
    <w:p w14:paraId="60F5DC1A" w14:textId="77777777" w:rsidR="00416BB4" w:rsidRPr="00286BFA" w:rsidRDefault="00416BB4" w:rsidP="0018725E">
      <w:pPr>
        <w:pStyle w:val="InenSize"/>
        <w:spacing w:line="240" w:lineRule="auto"/>
        <w:jc w:val="both"/>
        <w:rPr>
          <w:rFonts w:ascii="Verdana" w:hAnsi="Verdana"/>
          <w:lang w:val="es-ES_tradnl"/>
        </w:rPr>
      </w:pPr>
    </w:p>
    <w:p w14:paraId="5309C98E" w14:textId="77777777" w:rsidR="00416BB4" w:rsidRPr="00286BFA" w:rsidRDefault="00416BB4" w:rsidP="0018725E">
      <w:pPr>
        <w:pStyle w:val="Heading3"/>
        <w:rPr>
          <w:lang w:val="es-ES_tradnl"/>
        </w:rPr>
      </w:pPr>
      <w:r w:rsidRPr="00286BFA">
        <w:rPr>
          <w:lang w:val="es-ES_tradnl"/>
        </w:rPr>
        <w:t xml:space="preserve">Parte </w:t>
      </w:r>
      <w:r w:rsidR="0049719E">
        <w:rPr>
          <w:lang w:val="es-ES_tradnl"/>
        </w:rPr>
        <w:t>2</w:t>
      </w:r>
      <w:r w:rsidRPr="00286BFA">
        <w:rPr>
          <w:lang w:val="es-ES_tradnl"/>
        </w:rPr>
        <w:t>: Defensa de Posiciones</w:t>
      </w:r>
    </w:p>
    <w:p w14:paraId="39862CF2" w14:textId="77777777" w:rsidR="00416BB4" w:rsidRPr="00286BFA" w:rsidRDefault="00416BB4" w:rsidP="0018725E">
      <w:pPr>
        <w:pStyle w:val="InenSize"/>
        <w:spacing w:line="240" w:lineRule="auto"/>
        <w:jc w:val="both"/>
        <w:outlineLvl w:val="0"/>
        <w:rPr>
          <w:rFonts w:ascii="Verdana" w:hAnsi="Verdana"/>
          <w:lang w:val="es-ES_tradnl"/>
        </w:rPr>
      </w:pPr>
      <w:r w:rsidRPr="00286BFA">
        <w:rPr>
          <w:rFonts w:ascii="Verdana" w:hAnsi="Verdana"/>
          <w:lang w:val="es-ES_tradnl"/>
        </w:rPr>
        <w:t xml:space="preserve"> "¿No se extiende el derecho de la libertad de conciencia de un creyente al derecho de formular puntos de vista doctrinales sobre las bases de las revelaciones personales y emociones?"</w:t>
      </w:r>
    </w:p>
    <w:p w14:paraId="6B770A04"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No. Tal actitud pone las emociones y las revelaciones del individuo en una posición de más alta autoridad que la Palabra de Dios. Sólo en asuntos en donde la  Biblia nos da libertad, tenemos libertad de conciencia.</w:t>
      </w:r>
    </w:p>
    <w:p w14:paraId="50C82DF1" w14:textId="77777777" w:rsidR="00416BB4" w:rsidRPr="00286BFA" w:rsidRDefault="00416BB4" w:rsidP="0018725E">
      <w:pPr>
        <w:pStyle w:val="InenSize"/>
        <w:spacing w:line="240" w:lineRule="auto"/>
        <w:jc w:val="both"/>
        <w:rPr>
          <w:rFonts w:ascii="Verdana" w:hAnsi="Verdana"/>
          <w:lang w:val="es-ES_tradnl"/>
        </w:rPr>
      </w:pPr>
    </w:p>
    <w:p w14:paraId="2A97655F"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"¿No es injusto Dios en elegir a algunos y no a otros?"</w:t>
      </w:r>
    </w:p>
    <w:p w14:paraId="0D18B9C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Respuesta:. Dios no le debe la salvación a nadie. Por lo tanto, El no es injusto al salvar a algunos. Esta objeción es precisamente la que Pablo anticipó que las personas le preguntarían en Rom.9. El llama a esta objeción "altercar con Dios" y nos reprueba de nuestra presunción al cuestionar Su derecho para hacer lo que a El le place con Su creación. Esto es el punto de la ilustración del Alfarero.        </w:t>
      </w:r>
    </w:p>
    <w:p w14:paraId="089C50C7" w14:textId="77777777" w:rsidR="00416BB4" w:rsidRPr="00286BFA" w:rsidRDefault="00416BB4" w:rsidP="0018725E">
      <w:pPr>
        <w:pStyle w:val="InenSize"/>
        <w:spacing w:line="240" w:lineRule="auto"/>
        <w:jc w:val="both"/>
        <w:rPr>
          <w:rFonts w:ascii="Verdana" w:hAnsi="Verdana"/>
          <w:lang w:val="es-ES_tradnl"/>
        </w:rPr>
      </w:pPr>
    </w:p>
    <w:p w14:paraId="6FD3A653"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Un hermano de trasfondo pentecostal está en la clase de membresía y afirma que existe una segunda obra de gracia después de la conversión llamada "bautismo en el Espíritu Santo" que garantiza la santificación. ¿Como respondería </w:t>
      </w:r>
      <w:r w:rsidR="002B4FB0" w:rsidRPr="00286BFA">
        <w:rPr>
          <w:rFonts w:ascii="Verdana" w:hAnsi="Verdana"/>
          <w:lang w:val="es-ES_tradnl"/>
        </w:rPr>
        <w:t>Ud.</w:t>
      </w:r>
      <w:r w:rsidRPr="00286BFA">
        <w:rPr>
          <w:rFonts w:ascii="Verdana" w:hAnsi="Verdana"/>
          <w:lang w:val="es-ES_tradnl"/>
        </w:rPr>
        <w:t>?</w:t>
      </w:r>
    </w:p>
    <w:p w14:paraId="25A0BBA9"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Respuesta: Se refiere a Tit.3 que explica que el bautismo en el Espíritu se refiere a nuestra regeneración. </w:t>
      </w:r>
    </w:p>
    <w:p w14:paraId="224BFF77"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w:t>
      </w:r>
    </w:p>
    <w:p w14:paraId="58942D21"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¿Cuál es el Ordo Salutis correcto?</w:t>
      </w:r>
    </w:p>
    <w:p w14:paraId="1AB45AEA" w14:textId="6C12408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Elección, Llamamiento Eficaz, Regeneración, Fe, Justificación, Adopción, Santificación, Glorificación.</w:t>
      </w:r>
    </w:p>
    <w:p w14:paraId="141071FE" w14:textId="77777777" w:rsidR="00416BB4" w:rsidRPr="00286BFA" w:rsidRDefault="00541318" w:rsidP="0018725E">
      <w:pPr>
        <w:pStyle w:val="Heading3"/>
        <w:rPr>
          <w:lang w:val="es-ES_tradnl"/>
        </w:rPr>
      </w:pPr>
      <w:r>
        <w:rPr>
          <w:lang w:val="es-ES_tradnl"/>
        </w:rPr>
        <w:t xml:space="preserve">Parte </w:t>
      </w:r>
      <w:r w:rsidR="0049719E">
        <w:rPr>
          <w:lang w:val="es-ES_tradnl"/>
        </w:rPr>
        <w:t>3</w:t>
      </w:r>
      <w:r w:rsidR="00416BB4" w:rsidRPr="00286BFA">
        <w:rPr>
          <w:lang w:val="es-ES_tradnl"/>
        </w:rPr>
        <w:t xml:space="preserve">: Catecismo Menor </w:t>
      </w:r>
    </w:p>
    <w:p w14:paraId="55F1CC7A" w14:textId="77777777" w:rsidR="00416BB4" w:rsidRPr="00286BFA" w:rsidRDefault="00416BB4" w:rsidP="0018725E">
      <w:pPr>
        <w:pStyle w:val="InenSize"/>
        <w:spacing w:line="240" w:lineRule="auto"/>
        <w:jc w:val="both"/>
        <w:outlineLvl w:val="0"/>
        <w:rPr>
          <w:rFonts w:ascii="Verdana" w:hAnsi="Verdana"/>
          <w:lang w:val="es-ES_tradnl"/>
        </w:rPr>
      </w:pPr>
      <w:r w:rsidRPr="00286BFA">
        <w:rPr>
          <w:rFonts w:ascii="Verdana" w:hAnsi="Verdana"/>
          <w:lang w:val="es-ES_tradnl"/>
        </w:rPr>
        <w:t xml:space="preserve"> (Pregunta 1): ¿Cuál es el fin principal del hombre?</w:t>
      </w:r>
    </w:p>
    <w:p w14:paraId="383E4EC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El fin principal del hombre es glorificar a Dios y gozar de El para siempre.</w:t>
      </w:r>
    </w:p>
    <w:p w14:paraId="49619FDB" w14:textId="77777777" w:rsidR="00416BB4" w:rsidRPr="00286BFA" w:rsidRDefault="00416BB4" w:rsidP="0018725E">
      <w:pPr>
        <w:pStyle w:val="InenSize"/>
        <w:spacing w:line="240" w:lineRule="auto"/>
        <w:jc w:val="both"/>
        <w:rPr>
          <w:rFonts w:ascii="Verdana" w:hAnsi="Verdana"/>
          <w:lang w:val="es-ES_tradnl"/>
        </w:rPr>
      </w:pPr>
    </w:p>
    <w:p w14:paraId="413E73C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14): ¿Qué es el pecado?</w:t>
      </w:r>
    </w:p>
    <w:p w14:paraId="13ED076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El pecado es cualquier falta de conformidad a la Ley de Dios, o la transgresión de la misma.</w:t>
      </w:r>
    </w:p>
    <w:p w14:paraId="07425117" w14:textId="77777777" w:rsidR="00416BB4" w:rsidRPr="00286BFA" w:rsidRDefault="00416BB4" w:rsidP="0018725E">
      <w:pPr>
        <w:pStyle w:val="InenSize"/>
        <w:spacing w:line="240" w:lineRule="auto"/>
        <w:jc w:val="both"/>
        <w:rPr>
          <w:rFonts w:ascii="Verdana" w:hAnsi="Verdana"/>
          <w:lang w:val="es-ES_tradnl"/>
        </w:rPr>
      </w:pPr>
    </w:p>
    <w:p w14:paraId="162DA232"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22): ¿Cómo se hizo hombre, si era el Hijo de Dios?</w:t>
      </w:r>
    </w:p>
    <w:p w14:paraId="6FB40C89"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Cristo, el Hijo de Dios, se hizo hombre, tomando para sí mismo un cuerpo verdadero y un alma racional, siendo concebido por el poder del Espíritu Santo, en el seno de la Virgen María, y nacido de ella, pero sin pecado.</w:t>
      </w:r>
    </w:p>
    <w:p w14:paraId="6951E2B2" w14:textId="77777777" w:rsidR="00416BB4" w:rsidRPr="00286BFA" w:rsidRDefault="00416BB4" w:rsidP="0018725E">
      <w:pPr>
        <w:pStyle w:val="InenSize"/>
        <w:spacing w:line="240" w:lineRule="auto"/>
        <w:jc w:val="both"/>
        <w:rPr>
          <w:rFonts w:ascii="Verdana" w:hAnsi="Verdana"/>
          <w:lang w:val="es-ES_tradnl"/>
        </w:rPr>
      </w:pPr>
    </w:p>
    <w:p w14:paraId="0572BB7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23): ¿Qué oficios realiza Cristo como Redentor nuestro?</w:t>
      </w:r>
    </w:p>
    <w:p w14:paraId="1D8F17F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Cristo, en cuanto Redentor nuestro, realiza los oficios de Profeta, de Sacerdote y de Rey, tanto en su estado de humillación como de exaltación.</w:t>
      </w:r>
    </w:p>
    <w:p w14:paraId="1597B7CD" w14:textId="77777777" w:rsidR="00416BB4" w:rsidRPr="00286BFA" w:rsidRDefault="00416BB4" w:rsidP="0018725E">
      <w:pPr>
        <w:pStyle w:val="InenSize"/>
        <w:spacing w:line="240" w:lineRule="auto"/>
        <w:jc w:val="both"/>
        <w:rPr>
          <w:rFonts w:ascii="Verdana" w:hAnsi="Verdana"/>
          <w:lang w:val="es-ES_tradnl"/>
        </w:rPr>
      </w:pPr>
    </w:p>
    <w:p w14:paraId="7872EF1D"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31): ¿Qué es el llamamiento eficaz?</w:t>
      </w:r>
    </w:p>
    <w:p w14:paraId="6C4C1BDA"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El llamamiento eficaz es la obra del Espíritu de Dios, mediante el cual, convenciéndonos de nuestro pecado y miseria, ilumina nuestra mente con el conocimiento de Cristo, y renovando nuestra voluntad, nos persuade y nos capacita para recibir a Jesucristo, quien nos es ofrecido libremente en el evangelio.</w:t>
      </w:r>
    </w:p>
    <w:p w14:paraId="3ED55ED3" w14:textId="77777777" w:rsidR="00416BB4" w:rsidRPr="00286BFA" w:rsidRDefault="00416BB4" w:rsidP="0018725E">
      <w:pPr>
        <w:pStyle w:val="InenSize"/>
        <w:spacing w:line="240" w:lineRule="auto"/>
        <w:jc w:val="both"/>
        <w:rPr>
          <w:rFonts w:ascii="Verdana" w:hAnsi="Verdana"/>
          <w:lang w:val="es-ES_tradnl"/>
        </w:rPr>
      </w:pPr>
    </w:p>
    <w:p w14:paraId="1AA39C65"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33): ¿Qué es la justificación?</w:t>
      </w:r>
    </w:p>
    <w:p w14:paraId="11B39D12"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La justificación es un acto de la libre gracia de Dios, mediante la cual perdona todos nuestros pecados, y nos acepta como justos ante sus ojos, solamente a causa de la justicia de Cristo que nos es imputada, y que recibimos solamente por la fe.</w:t>
      </w:r>
    </w:p>
    <w:p w14:paraId="329D6EDE" w14:textId="77777777" w:rsidR="00416BB4" w:rsidRPr="00286BFA" w:rsidRDefault="00416BB4" w:rsidP="0018725E">
      <w:pPr>
        <w:pStyle w:val="InenSize"/>
        <w:spacing w:line="240" w:lineRule="auto"/>
        <w:jc w:val="both"/>
        <w:rPr>
          <w:rFonts w:ascii="Verdana" w:hAnsi="Verdana"/>
          <w:lang w:val="es-ES_tradnl"/>
        </w:rPr>
      </w:pPr>
    </w:p>
    <w:p w14:paraId="5CB2FE62"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34): ¿Qué es la adopción?</w:t>
      </w:r>
    </w:p>
    <w:p w14:paraId="59D5D73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La adopción es un acto de la libre gracia de Dios, por la cual somos recibidos en el número de los hijos de Dios, y tenemos el derecho a todos sus privilegios.</w:t>
      </w:r>
    </w:p>
    <w:p w14:paraId="7BAEE645" w14:textId="77777777" w:rsidR="00416BB4" w:rsidRPr="00286BFA" w:rsidRDefault="00416BB4" w:rsidP="0018725E">
      <w:pPr>
        <w:pStyle w:val="InenSize"/>
        <w:spacing w:line="240" w:lineRule="auto"/>
        <w:jc w:val="both"/>
        <w:rPr>
          <w:rFonts w:ascii="Verdana" w:hAnsi="Verdana"/>
          <w:lang w:val="es-ES_tradnl"/>
        </w:rPr>
      </w:pPr>
    </w:p>
    <w:p w14:paraId="7FC4DE39"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35): ¿Qué es la santificación?</w:t>
      </w:r>
    </w:p>
    <w:p w14:paraId="3E8E25F8"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La santificación es un acto de la libre gracia de Dios, por la cual todo el hombre es renovado según la imagen de Dios, y es capacitado para morir más y más al pecado, y vivir para la justicia.</w:t>
      </w:r>
    </w:p>
    <w:p w14:paraId="6E537F45" w14:textId="77777777" w:rsidR="00416BB4" w:rsidRPr="00286BFA" w:rsidRDefault="00416BB4" w:rsidP="0018725E">
      <w:pPr>
        <w:pStyle w:val="InenSize"/>
        <w:spacing w:line="240" w:lineRule="auto"/>
        <w:jc w:val="both"/>
        <w:rPr>
          <w:rFonts w:ascii="Verdana" w:hAnsi="Verdana"/>
          <w:lang w:val="es-ES_tradnl"/>
        </w:rPr>
      </w:pPr>
    </w:p>
    <w:p w14:paraId="144674A7"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36): ¿Cuáles son los beneficios que en esta vida acompañan o se derivan de la justificación, la adopción y la santificación?</w:t>
      </w:r>
    </w:p>
    <w:p w14:paraId="6DF5E46F"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Los beneficios que en esta vida acompañan o se derivan de la justificación, la adopción y la santificación, son la seguridad del amor de Dios, la paz de conciencia, el gozo del Espíritu Santo, el crecimiento en gracia, y la perseverancia en ella hasta el fin.</w:t>
      </w:r>
    </w:p>
    <w:p w14:paraId="0D497841" w14:textId="77777777" w:rsidR="00416BB4" w:rsidRPr="00286BFA" w:rsidRDefault="00416BB4" w:rsidP="0018725E">
      <w:pPr>
        <w:pStyle w:val="InenSize"/>
        <w:spacing w:line="240" w:lineRule="auto"/>
        <w:jc w:val="both"/>
        <w:rPr>
          <w:rFonts w:ascii="Verdana" w:hAnsi="Verdana"/>
          <w:lang w:val="es-ES_tradnl"/>
        </w:rPr>
      </w:pPr>
    </w:p>
    <w:p w14:paraId="569707E4"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39): ¿Cuál es el deber que Dios requiere del hombre?</w:t>
      </w:r>
    </w:p>
    <w:p w14:paraId="7B168B18"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El deber que Dios requiere del hombre es la obediencia a su voluntad revelada.</w:t>
      </w:r>
    </w:p>
    <w:p w14:paraId="2AE30CAF" w14:textId="77777777" w:rsidR="00416BB4" w:rsidRPr="00286BFA" w:rsidRDefault="00416BB4" w:rsidP="0018725E">
      <w:pPr>
        <w:pStyle w:val="InenSize"/>
        <w:spacing w:line="240" w:lineRule="auto"/>
        <w:jc w:val="both"/>
        <w:rPr>
          <w:rFonts w:ascii="Verdana" w:hAnsi="Verdana"/>
          <w:lang w:val="es-ES_tradnl"/>
        </w:rPr>
      </w:pPr>
    </w:p>
    <w:p w14:paraId="636A5DE1"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41): ¿Dónde está resumida la Ley Moral?</w:t>
      </w:r>
    </w:p>
    <w:p w14:paraId="02A06572"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La Ley moral está resumida en los diez mandamientos.</w:t>
      </w:r>
    </w:p>
    <w:p w14:paraId="5E607EAF" w14:textId="77777777" w:rsidR="00416BB4" w:rsidRPr="00286BFA" w:rsidRDefault="00416BB4" w:rsidP="0018725E">
      <w:pPr>
        <w:pStyle w:val="InenSize"/>
        <w:spacing w:line="240" w:lineRule="auto"/>
        <w:jc w:val="both"/>
        <w:rPr>
          <w:rFonts w:ascii="Verdana" w:hAnsi="Verdana"/>
          <w:lang w:val="es-ES_tradnl"/>
        </w:rPr>
      </w:pPr>
    </w:p>
    <w:p w14:paraId="36E8E93A"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42): ¿Cuál es el resumen de los diez mandamientos?</w:t>
      </w:r>
    </w:p>
    <w:p w14:paraId="204824E6"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El resumen de los diez mandamientos es: Amar al Señor nuestro Dios con todo nuestro corazón, con toda nuestra alma, con todas nuestras fuerzas y con toda nuestra mente, y a nuestro prójimo como a nosotros mismos.</w:t>
      </w:r>
    </w:p>
    <w:p w14:paraId="0ABC4255" w14:textId="77777777" w:rsidR="00416BB4" w:rsidRPr="00286BFA" w:rsidRDefault="00416BB4" w:rsidP="0018725E">
      <w:pPr>
        <w:pStyle w:val="InenSize"/>
        <w:spacing w:line="240" w:lineRule="auto"/>
        <w:jc w:val="both"/>
        <w:rPr>
          <w:rFonts w:ascii="Verdana" w:hAnsi="Verdana"/>
          <w:lang w:val="es-ES_tradnl"/>
        </w:rPr>
      </w:pPr>
    </w:p>
    <w:p w14:paraId="734961E3"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82): ¿Puede alguien guardar perfectamente los mandamientos de Dios?</w:t>
      </w:r>
    </w:p>
    <w:p w14:paraId="613D2558"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Desde la caída ningún hombre puede guardar perfectamente en esta vida los mandamientos de Dios, sino que los quebranta diariamente en pensamiento, palabra y obra.</w:t>
      </w:r>
    </w:p>
    <w:p w14:paraId="01CE7FC2" w14:textId="77777777" w:rsidR="00416BB4" w:rsidRPr="00286BFA" w:rsidRDefault="00416BB4" w:rsidP="0018725E">
      <w:pPr>
        <w:pStyle w:val="InenSize"/>
        <w:spacing w:line="240" w:lineRule="auto"/>
        <w:jc w:val="both"/>
        <w:rPr>
          <w:rFonts w:ascii="Verdana" w:hAnsi="Verdana"/>
          <w:lang w:val="es-ES_tradnl"/>
        </w:rPr>
      </w:pPr>
    </w:p>
    <w:p w14:paraId="6A07E055"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83): ¿Son todas las transgresiones de la ley igualmente detestables?</w:t>
      </w:r>
    </w:p>
    <w:p w14:paraId="4B361930"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Algunos pecados, en sí mismos, y por razón de diversos agravantes, son más detestables a la vista de Dios que otros.</w:t>
      </w:r>
    </w:p>
    <w:p w14:paraId="75711E07" w14:textId="77777777" w:rsidR="00416BB4" w:rsidRPr="00286BFA" w:rsidRDefault="00416BB4" w:rsidP="0018725E">
      <w:pPr>
        <w:pStyle w:val="InenSize"/>
        <w:spacing w:line="240" w:lineRule="auto"/>
        <w:jc w:val="both"/>
        <w:rPr>
          <w:rFonts w:ascii="Verdana" w:hAnsi="Verdana"/>
          <w:lang w:val="es-ES_tradnl"/>
        </w:rPr>
      </w:pPr>
    </w:p>
    <w:p w14:paraId="0F99D959"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88): ¿Cuáles son los medios externos por los que Cristo nos comunica los beneficios de la redención?</w:t>
      </w:r>
    </w:p>
    <w:p w14:paraId="1C33E6E7"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Respuesta: Los medios externos ordinarios por los que Cristo nos comunica los beneficios de la redención, son sus ordenanzas, especialmente la Palabra, los sacramentos y la oración; todos los cuales son eficaces para los elegidos para salvación.</w:t>
      </w:r>
    </w:p>
    <w:p w14:paraId="0E2DEEE8" w14:textId="77777777" w:rsidR="00416BB4" w:rsidRPr="00286BFA" w:rsidRDefault="00416BB4" w:rsidP="0018725E">
      <w:pPr>
        <w:pStyle w:val="InenSize"/>
        <w:spacing w:line="240" w:lineRule="auto"/>
        <w:jc w:val="both"/>
        <w:rPr>
          <w:rFonts w:ascii="Verdana" w:hAnsi="Verdana"/>
          <w:lang w:val="es-ES_tradnl"/>
        </w:rPr>
      </w:pPr>
    </w:p>
    <w:p w14:paraId="1332FC99"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91): ¿Cómo llegan a ser los sacramentos medios eficaces de salvación?</w:t>
      </w:r>
    </w:p>
    <w:p w14:paraId="2611238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Respuesta: Los sacramentos llegan a ser medios eficaces de salvación, no por alguna virtud que haya en ellos, o en aquel que los administra, sino sólo por la bendición de Cristo, y la obra de Su Espíritu en aquellos que por la fe los reciben. </w:t>
      </w:r>
    </w:p>
    <w:p w14:paraId="7A8D5A8B" w14:textId="77777777" w:rsidR="00416BB4" w:rsidRPr="00286BFA" w:rsidRDefault="00416BB4" w:rsidP="0018725E">
      <w:pPr>
        <w:pStyle w:val="InenSize"/>
        <w:spacing w:line="240" w:lineRule="auto"/>
        <w:jc w:val="both"/>
        <w:rPr>
          <w:rFonts w:ascii="Verdana" w:hAnsi="Verdana"/>
          <w:lang w:val="es-ES_tradnl"/>
        </w:rPr>
      </w:pPr>
    </w:p>
    <w:p w14:paraId="1BD7788A"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(Pregunta 97): ¿Qué se requiere para recibir dignamente la Cena del Señor?</w:t>
      </w:r>
    </w:p>
    <w:p w14:paraId="34380B4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Respuesta: Se requiere de aquellos que desean participar dignamente de la Cena del Señor, que se examinen acerca de su conocimiento para discernir el cuerpo del Señor, acerca de su fe para alimentarse de El, acerca de su arrepentimiento, amor, y nueva obediencia, no sea que participando indignamente, coman y beban juicio contra sí mismos. </w:t>
      </w:r>
    </w:p>
    <w:p w14:paraId="195D528F" w14:textId="77777777" w:rsidR="00416BB4" w:rsidRPr="00286BFA" w:rsidRDefault="00416BB4" w:rsidP="0018725E">
      <w:pPr>
        <w:pStyle w:val="Heading2"/>
      </w:pPr>
      <w:r w:rsidRPr="00286BFA">
        <w:br w:type="page"/>
        <w:t>Eclesiología</w:t>
      </w:r>
    </w:p>
    <w:p w14:paraId="2C34EB80"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Nota: Se debe hacer todas estas preguntas al candidato. El examen, sin embargo, no tiene que ser limitado a estas preguntas. </w:t>
      </w:r>
    </w:p>
    <w:p w14:paraId="053B6625" w14:textId="77777777" w:rsidR="00416BB4" w:rsidRPr="00286BFA" w:rsidRDefault="00416BB4" w:rsidP="0018725E">
      <w:pPr>
        <w:pStyle w:val="InenSize"/>
        <w:spacing w:line="240" w:lineRule="auto"/>
        <w:jc w:val="both"/>
        <w:rPr>
          <w:rFonts w:ascii="Verdana" w:hAnsi="Verdana"/>
          <w:lang w:val="es-ES_tradnl"/>
        </w:rPr>
      </w:pPr>
    </w:p>
    <w:p w14:paraId="52CA4858"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¿Cuales son los Estándares doctrinales de la denominación Presbiteriana? (Confesión de Fe de Westminster, Catecismos Mayor y Menor)</w:t>
      </w:r>
    </w:p>
    <w:p w14:paraId="35464CEF"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¿En dónde reside el poder que Cristo ha conferido en su iglesia? (En el Presbiterio)</w:t>
      </w:r>
    </w:p>
    <w:p w14:paraId="6502350E"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¿Quiénes componen la iglesia invisible? (Todos los elegidos de todas las épocas.)</w:t>
      </w:r>
    </w:p>
    <w:p w14:paraId="20BA37D3"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¿Quiénes componen la iglesia visible?  (Miembros de la iglesia local, con sus hijos.)</w:t>
      </w:r>
    </w:p>
    <w:p w14:paraId="22FC560C"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¿Cuáles son los oficiales dentro de la iglesia? (Ancianos y Diáconos)</w:t>
      </w:r>
    </w:p>
    <w:p w14:paraId="457DCD45"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¿Cuál es la diferencia entre un presbítero docente y un gobernante en sus funciones? (El docente se ocupa principalmente en predica y enseñanza. El gobernante en asuntos administrativos.)</w:t>
      </w:r>
    </w:p>
    <w:p w14:paraId="0638B1C7"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¿Puede un anciano gobernante administrar los sacramentos? (Si)</w:t>
      </w:r>
    </w:p>
    <w:p w14:paraId="4808CD60"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Señale los deberes generales del diácono. (Ocuparse de los asuntos materiales de la iglesia, y de obras de misericordia.)</w:t>
      </w:r>
    </w:p>
    <w:p w14:paraId="14BBAA8D"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Señale los deberes generales del anciano. (Cuidado espiritual de la Iglesia, administración de sacramentos.)</w:t>
      </w:r>
    </w:p>
    <w:p w14:paraId="7E8AB26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Señale las obligaciones que tiene el Consistorio dentro de la Iglesia. (Cuidar y gobernar la Iglesia en todo.) </w:t>
      </w:r>
    </w:p>
    <w:p w14:paraId="29EBB2DA"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Señale las obligaciones que tiene el Presbiterio dentro de la denominación. (Cuidar y gobernar sobre todas las iglesias asociadas.)</w:t>
      </w:r>
    </w:p>
    <w:p w14:paraId="523911F6"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¿Como se constituye el Presbiterio? (Todos los ancianos de las iglesias asociadas.)</w:t>
      </w:r>
    </w:p>
    <w:p w14:paraId="7272F01E"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¿Como está conformada la Mesa Directiva del Presbiterio? (Moderador, Secretario, Tesorero)</w:t>
      </w:r>
    </w:p>
    <w:p w14:paraId="3E72A25D"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¿Cual es la diferencia entre un comité del Presbiterio y una comisión? (Comités son investigativos solamente, excepto que tiene poderes especiales entregados por el Presbiterio. Comisiones tienen poder plenipotenciario del Presbiterio.)</w:t>
      </w:r>
    </w:p>
    <w:p w14:paraId="4ECBA02D"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¿De cuantos miembros se compone una congregación organizada?  (25 adultos mayores de l8 años.)</w:t>
      </w:r>
    </w:p>
    <w:p w14:paraId="74CCC8BE"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¿Son autoritativas y decisivas las votaciones de la congregación? (No. Son recomendaciones al Consistorio o al Presbiterio solamente.)</w:t>
      </w:r>
    </w:p>
    <w:p w14:paraId="6F3E1E87"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¿Tienen derecho los misioneros de MEIPA, que no son miembros de la Iglesia, asistir a las reuniones congregacionales con voz? (Si)</w:t>
      </w:r>
    </w:p>
    <w:p w14:paraId="3D260479"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¿Quiénes tiene derecho administrar los sacramentos? (Cualquier Anciano, que sea gobernante o docente.)</w:t>
      </w:r>
    </w:p>
    <w:p w14:paraId="7686714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¿Por cuantos meses de dejar de asistir a los cultos se anula automáticamente la membresía en una iglesia local? (3 meses.)</w:t>
      </w:r>
    </w:p>
    <w:p w14:paraId="1EB53432"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¿Que pasa si un Presbiterio falta, de manera injustificada, a tres reuniones del Presbiterio? (La cuestión de posible disciplina será puesta en la agenda de la próxima reunión del Presbiterio)</w:t>
      </w:r>
    </w:p>
    <w:p w14:paraId="28A03603" w14:textId="77777777" w:rsidR="00416BB4" w:rsidRPr="00286BFA" w:rsidRDefault="00416BB4" w:rsidP="0049719E">
      <w:pPr>
        <w:pStyle w:val="Heading2"/>
      </w:pPr>
      <w:r w:rsidRPr="00286BFA">
        <w:br w:type="page"/>
        <w:t>Sacramentos</w:t>
      </w:r>
    </w:p>
    <w:p w14:paraId="2544CE62"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Nota: Se debe hacer todas estas preguntas al candidato. El examen, sin embargo, no tiene que ser limitado a estas preguntas. </w:t>
      </w:r>
    </w:p>
    <w:p w14:paraId="5BAE4F68" w14:textId="77777777" w:rsidR="00416BB4" w:rsidRPr="00286BFA" w:rsidRDefault="00416BB4" w:rsidP="0018725E">
      <w:pPr>
        <w:pStyle w:val="InenSize"/>
        <w:spacing w:line="240" w:lineRule="auto"/>
        <w:jc w:val="both"/>
        <w:rPr>
          <w:rFonts w:ascii="Verdana" w:hAnsi="Verdana"/>
          <w:lang w:val="es-ES_tradnl"/>
        </w:rPr>
      </w:pPr>
    </w:p>
    <w:p w14:paraId="49291F66"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¿Qué significa la palabra sacramento?</w:t>
      </w:r>
    </w:p>
    <w:p w14:paraId="49A664FF"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¿Por qué usamos al palabra sacramento y no “ordenanza” como los otros evangélicos?</w:t>
      </w:r>
    </w:p>
    <w:p w14:paraId="0F7D556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¿Cuántos sacramentos reconocemos? </w:t>
      </w:r>
    </w:p>
    <w:p w14:paraId="5642A7FC"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¿Qué evidencia bíblica nos muestra la relación entre el bautismo y la circuncisión?</w:t>
      </w:r>
    </w:p>
    <w:p w14:paraId="56335EA3"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¿Qué evidencia bíblica nos muestra la relación entre el la Santa Cena y la Pascua del A.T.?</w:t>
      </w:r>
    </w:p>
    <w:p w14:paraId="0BC2893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¿Quién esta autorizado a administrar los sacramentos? (Ministros del evangelio debidamente ordenados. Esto incluye Ancianos Gobernantes.)</w:t>
      </w:r>
    </w:p>
    <w:p w14:paraId="41175322"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¿Qué se entiende por “unión sacramental”?</w:t>
      </w:r>
    </w:p>
    <w:p w14:paraId="36DD09C2"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¿Cual es la causa de la eficacia de los sacramentos? (Espíritu Santo + la fe del creyente)</w:t>
      </w:r>
    </w:p>
    <w:p w14:paraId="58CC191D"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¿Hay en los elementos de los sacramentos algún poder inherente que confiere gracia? (No. No hay poder alguno en los elementos de los sacramentos. El poder reside únicamente en el Espíritu Santo a través de la fe del creyente).</w:t>
      </w:r>
    </w:p>
    <w:p w14:paraId="28EC4BDF"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¿A que ordenanza del A.T. corresponde el bautismo? (Circuncisión)</w:t>
      </w:r>
    </w:p>
    <w:p w14:paraId="0C2777CA"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¿Cuál es la base escritural de esta verdad? </w:t>
      </w:r>
    </w:p>
    <w:p w14:paraId="612B48B0"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¿Cuál es el significado primordial del Sacramento de Bautismo?</w:t>
      </w:r>
    </w:p>
    <w:p w14:paraId="54906CA4"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¿En que nombre ha de ser el Bautismo administrado?</w:t>
      </w:r>
    </w:p>
    <w:p w14:paraId="43A4AE36"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¿Si el Bautismo es administrado solo en el nombre de Jesús, es este un Bautismo válido? (No. Porque se basa en un falso concepto de Dios.)</w:t>
      </w:r>
    </w:p>
    <w:p w14:paraId="1FBC3745"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¿Quiénes tienen el derecho de participar del sacramento del Bautismo?</w:t>
      </w:r>
    </w:p>
    <w:p w14:paraId="12A109E4"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¿Cuál es la base bíblica para el bautismo de niños?</w:t>
      </w:r>
    </w:p>
    <w:p w14:paraId="47052FAB"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¿A que ordenanza del A.T. corresponde la Santa Cena? (Pascua)</w:t>
      </w:r>
    </w:p>
    <w:p w14:paraId="2D0283AC"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¿Cuál es la base escritural de esta verdad?</w:t>
      </w:r>
    </w:p>
    <w:p w14:paraId="54821B13"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¿Quiénes tienen el derecho de participar del sacramento de la Santa Cena?</w:t>
      </w:r>
    </w:p>
    <w:p w14:paraId="1E558D95"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¿Qué relación hay entre los sacramentos y el Pacto de Gracia?</w:t>
      </w:r>
    </w:p>
    <w:p w14:paraId="53255343"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De acuerdo a la Biblia, ¿cuál es el correcto modo de bautizar?</w:t>
      </w:r>
    </w:p>
    <w:p w14:paraId="59F80BC7"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La palabra “bautizar”, ¿significa siempre sumergir?</w:t>
      </w:r>
    </w:p>
    <w:p w14:paraId="1BE8B45A"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¿Qué evidencia bíblica tenemos respecto al modo de bautismo?</w:t>
      </w:r>
    </w:p>
    <w:p w14:paraId="495B991E"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¿De que modo fue Jesús bautizado y por que razón fue él bautizado?</w:t>
      </w:r>
    </w:p>
    <w:p w14:paraId="5A0DE51F"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¿Por qué permitimos la Santa Cena a los hijos pequeños de los creyentes?</w:t>
      </w:r>
    </w:p>
    <w:p w14:paraId="621BAC34"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¿Es correcto tomar uno mismo, de manera privada la Santa Cena? Respalde su respuesta con la Biblia.</w:t>
      </w:r>
    </w:p>
    <w:p w14:paraId="5AAA2DD7"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¿Por qué bautizamos solo una vez pero servimos la Santa Cena varias veces?</w:t>
      </w:r>
    </w:p>
    <w:p w14:paraId="4DAD80F9"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¿Qué advertencia hace la Biblia a los creyentes respecto a la Cena del Señor? </w:t>
      </w:r>
    </w:p>
    <w:p w14:paraId="1439B191"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¿Está la validez del Sacramento ligada al carácter moral de quien lo administra? </w:t>
      </w:r>
    </w:p>
    <w:p w14:paraId="045DCABE" w14:textId="77777777" w:rsidR="00416BB4" w:rsidRPr="00286BFA" w:rsidRDefault="00416BB4" w:rsidP="0018725E">
      <w:pPr>
        <w:pStyle w:val="InenSize"/>
        <w:spacing w:line="240" w:lineRule="auto"/>
        <w:jc w:val="both"/>
        <w:rPr>
          <w:rFonts w:ascii="Verdana" w:hAnsi="Verdana"/>
          <w:lang w:val="es-ES_tradnl"/>
        </w:rPr>
      </w:pPr>
      <w:r w:rsidRPr="00286BFA">
        <w:rPr>
          <w:rFonts w:ascii="Verdana" w:hAnsi="Verdana"/>
          <w:lang w:val="es-ES_tradnl"/>
        </w:rPr>
        <w:t xml:space="preserve"> ¿Será apropiado administrar la Santa Cena a una persona que no ha sido bautizada? Respalde su respuesta con la Biblia. </w:t>
      </w:r>
    </w:p>
    <w:p w14:paraId="1D377DF1" w14:textId="77777777" w:rsidR="00416BB4" w:rsidRPr="00286BFA" w:rsidRDefault="00416BB4" w:rsidP="0018725E">
      <w:pPr>
        <w:rPr>
          <w:lang w:val="es-ES_tradnl"/>
        </w:rPr>
      </w:pPr>
    </w:p>
    <w:sectPr w:rsidR="00416BB4" w:rsidRPr="00286BFA">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91F2F" w14:textId="77777777" w:rsidR="00B11B40" w:rsidRDefault="00B11B40">
      <w:r>
        <w:separator/>
      </w:r>
    </w:p>
  </w:endnote>
  <w:endnote w:type="continuationSeparator" w:id="0">
    <w:p w14:paraId="57F015E6" w14:textId="77777777" w:rsidR="00B11B40" w:rsidRDefault="00B1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altName w:val="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E43FA" w14:textId="77777777" w:rsidR="00416BB4" w:rsidRDefault="00416BB4">
    <w:pPr>
      <w:rPr>
        <w:rFonts w:ascii="Courier" w:hAnsi="Courier"/>
        <w:sz w:val="28"/>
      </w:rPr>
    </w:pPr>
  </w:p>
  <w:p w14:paraId="47A2D0DF" w14:textId="77777777" w:rsidR="00416BB4" w:rsidRDefault="00416BB4">
    <w:pPr>
      <w:tabs>
        <w:tab w:val="left" w:pos="7200"/>
        <w:tab w:val="left" w:pos="7920"/>
        <w:tab w:val="left" w:pos="8640"/>
      </w:tabs>
      <w:jc w:val="center"/>
      <w:rPr>
        <w:rFonts w:ascii="Courier" w:hAnsi="Courier"/>
        <w:sz w:val="28"/>
      </w:rPr>
    </w:pPr>
    <w:r>
      <w:rPr>
        <w:rFonts w:ascii="Courier" w:hAnsi="Courier"/>
        <w:sz w:val="28"/>
      </w:rPr>
      <w:fldChar w:fldCharType="begin"/>
    </w:r>
    <w:r>
      <w:rPr>
        <w:rFonts w:ascii="Courier" w:hAnsi="Courier"/>
        <w:sz w:val="28"/>
      </w:rPr>
      <w:instrText xml:space="preserve">PAGE  </w:instrText>
    </w:r>
    <w:r>
      <w:rPr>
        <w:rFonts w:ascii="Courier" w:hAnsi="Courier"/>
        <w:sz w:val="28"/>
      </w:rPr>
      <w:fldChar w:fldCharType="separate"/>
    </w:r>
    <w:r w:rsidR="003D406D">
      <w:rPr>
        <w:rFonts w:ascii="Courier" w:hAnsi="Courier"/>
        <w:noProof/>
        <w:sz w:val="28"/>
      </w:rPr>
      <w:t>22</w:t>
    </w:r>
    <w:r>
      <w:rPr>
        <w:rFonts w:ascii="Courier" w:hAnsi="Courier"/>
        <w:sz w:val="28"/>
      </w:rPr>
      <w:fldChar w:fldCharType="end"/>
    </w:r>
  </w:p>
  <w:p w14:paraId="4C33C903" w14:textId="77777777" w:rsidR="00416BB4" w:rsidRDefault="00416BB4">
    <w:pPr>
      <w:tabs>
        <w:tab w:val="left" w:pos="7200"/>
        <w:tab w:val="left" w:pos="7920"/>
        <w:tab w:val="left" w:pos="8640"/>
      </w:tabs>
      <w:rPr>
        <w:rFonts w:ascii="Courier" w:hAnsi="Courier"/>
        <w:sz w:val="2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434F" w14:textId="77777777" w:rsidR="00416BB4" w:rsidRDefault="00416BB4">
    <w:pPr>
      <w:rPr>
        <w:rFonts w:ascii="Courier" w:hAnsi="Courier"/>
        <w:sz w:val="28"/>
      </w:rPr>
    </w:pPr>
  </w:p>
  <w:p w14:paraId="700F33E5" w14:textId="77777777" w:rsidR="00416BB4" w:rsidRDefault="00416BB4">
    <w:pPr>
      <w:tabs>
        <w:tab w:val="left" w:pos="7200"/>
        <w:tab w:val="left" w:pos="7920"/>
        <w:tab w:val="left" w:pos="8640"/>
      </w:tabs>
      <w:jc w:val="center"/>
      <w:rPr>
        <w:rFonts w:ascii="Courier" w:hAnsi="Courier"/>
        <w:sz w:val="28"/>
      </w:rPr>
    </w:pPr>
    <w:r>
      <w:rPr>
        <w:rFonts w:ascii="Courier" w:hAnsi="Courier"/>
        <w:sz w:val="28"/>
      </w:rPr>
      <w:fldChar w:fldCharType="begin"/>
    </w:r>
    <w:r>
      <w:rPr>
        <w:rFonts w:ascii="Courier" w:hAnsi="Courier"/>
        <w:sz w:val="28"/>
      </w:rPr>
      <w:instrText xml:space="preserve">PAGE  </w:instrText>
    </w:r>
    <w:r>
      <w:rPr>
        <w:rFonts w:ascii="Courier" w:hAnsi="Courier"/>
        <w:sz w:val="28"/>
      </w:rPr>
      <w:fldChar w:fldCharType="separate"/>
    </w:r>
    <w:r w:rsidR="003D406D">
      <w:rPr>
        <w:rFonts w:ascii="Courier" w:hAnsi="Courier"/>
        <w:noProof/>
        <w:sz w:val="28"/>
      </w:rPr>
      <w:t>1</w:t>
    </w:r>
    <w:r>
      <w:rPr>
        <w:rFonts w:ascii="Courier" w:hAnsi="Courier"/>
        <w:sz w:val="28"/>
      </w:rPr>
      <w:fldChar w:fldCharType="end"/>
    </w:r>
  </w:p>
  <w:p w14:paraId="1246BE52" w14:textId="77777777" w:rsidR="00416BB4" w:rsidRDefault="00416BB4">
    <w:pPr>
      <w:tabs>
        <w:tab w:val="left" w:pos="7200"/>
        <w:tab w:val="left" w:pos="7920"/>
        <w:tab w:val="left" w:pos="8640"/>
      </w:tabs>
      <w:rPr>
        <w:rFonts w:ascii="Courier" w:hAnsi="Courier"/>
        <w:sz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752C0" w14:textId="77777777" w:rsidR="00B11B40" w:rsidRDefault="00B11B40">
      <w:r>
        <w:separator/>
      </w:r>
    </w:p>
  </w:footnote>
  <w:footnote w:type="continuationSeparator" w:id="0">
    <w:p w14:paraId="6A35C749" w14:textId="77777777" w:rsidR="00B11B40" w:rsidRDefault="00B11B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F6CE8B0"/>
    <w:lvl w:ilvl="0">
      <w:start w:val="1"/>
      <w:numFmt w:val="decimal"/>
      <w:pStyle w:val="ListNumber2"/>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64"/>
    <w:rsid w:val="00002CFF"/>
    <w:rsid w:val="000F0A0F"/>
    <w:rsid w:val="0018725E"/>
    <w:rsid w:val="001C2E08"/>
    <w:rsid w:val="00235368"/>
    <w:rsid w:val="00253E32"/>
    <w:rsid w:val="002B4FB0"/>
    <w:rsid w:val="003B0EAE"/>
    <w:rsid w:val="003D406D"/>
    <w:rsid w:val="00416BB4"/>
    <w:rsid w:val="00434618"/>
    <w:rsid w:val="0049719E"/>
    <w:rsid w:val="00541318"/>
    <w:rsid w:val="0083235E"/>
    <w:rsid w:val="00936141"/>
    <w:rsid w:val="00A05796"/>
    <w:rsid w:val="00A658E5"/>
    <w:rsid w:val="00A84C50"/>
    <w:rsid w:val="00AE485C"/>
    <w:rsid w:val="00AF10B0"/>
    <w:rsid w:val="00B11B40"/>
    <w:rsid w:val="00B844A5"/>
    <w:rsid w:val="00DB57D9"/>
    <w:rsid w:val="00DF437D"/>
    <w:rsid w:val="00E141B3"/>
    <w:rsid w:val="00F9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032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0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0F0A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0F0A0F"/>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0F0A0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0F0A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0A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Footer">
    <w:name w:val="footer"/>
    <w:pPr>
      <w:spacing w:line="240" w:lineRule="atLeast"/>
    </w:pPr>
    <w:rPr>
      <w:rFonts w:ascii="Geneva" w:hAnsi="Geneva"/>
      <w:color w:val="000000"/>
    </w:rPr>
  </w:style>
  <w:style w:type="paragraph" w:customStyle="1" w:styleId="InenSize">
    <w:name w:val="Inen Siz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Times" w:hAnsi="Times"/>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A84C50"/>
    <w:rPr>
      <w:rFonts w:ascii="Lucida Grande" w:hAnsi="Lucida Grande" w:cs="Lucida Grande"/>
      <w:szCs w:val="24"/>
    </w:rPr>
  </w:style>
  <w:style w:type="character" w:customStyle="1" w:styleId="DocumentMapChar">
    <w:name w:val="Document Map Char"/>
    <w:link w:val="DocumentMap"/>
    <w:uiPriority w:val="99"/>
    <w:semiHidden/>
    <w:rsid w:val="00A84C50"/>
    <w:rPr>
      <w:rFonts w:ascii="Lucida Grande" w:hAnsi="Lucida Grande" w:cs="Lucida Grande"/>
      <w:color w:val="000000"/>
      <w:sz w:val="24"/>
      <w:szCs w:val="24"/>
    </w:rPr>
  </w:style>
  <w:style w:type="paragraph" w:customStyle="1" w:styleId="ScriptureQuotes">
    <w:name w:val="Scripture Quotes"/>
    <w:qFormat/>
    <w:rsid w:val="000F0A0F"/>
    <w:pPr>
      <w:spacing w:before="60" w:after="60" w:line="0" w:lineRule="atLeast"/>
      <w:ind w:left="360" w:right="432"/>
      <w:contextualSpacing/>
      <w:jc w:val="both"/>
    </w:pPr>
    <w:rPr>
      <w:rFonts w:ascii="Verdana" w:hAnsi="Verdana"/>
      <w:i/>
      <w:color w:val="000000"/>
      <w:sz w:val="24"/>
      <w:lang w:eastAsia="ja-JP"/>
    </w:rPr>
  </w:style>
  <w:style w:type="paragraph" w:customStyle="1" w:styleId="Quotes">
    <w:name w:val="Quotes"/>
    <w:basedOn w:val="Quote"/>
    <w:qFormat/>
    <w:rsid w:val="000F0A0F"/>
    <w:pPr>
      <w:spacing w:line="276" w:lineRule="auto"/>
    </w:pPr>
    <w:rPr>
      <w:sz w:val="22"/>
    </w:rPr>
  </w:style>
  <w:style w:type="character" w:customStyle="1" w:styleId="Heading1Char">
    <w:name w:val="Heading 1 Char"/>
    <w:basedOn w:val="DefaultParagraphFont"/>
    <w:link w:val="Heading1"/>
    <w:uiPriority w:val="9"/>
    <w:rsid w:val="000F0A0F"/>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0F0A0F"/>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0F0A0F"/>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3B0EAE"/>
    <w:rPr>
      <w:rFonts w:ascii="Times New Roman" w:hAnsi="Times New Roman"/>
      <w:sz w:val="20"/>
      <w:vertAlign w:val="superscript"/>
    </w:rPr>
  </w:style>
  <w:style w:type="paragraph" w:styleId="EndnoteText">
    <w:name w:val="endnote text"/>
    <w:basedOn w:val="Normal"/>
    <w:link w:val="EndnoteTextChar"/>
    <w:uiPriority w:val="99"/>
    <w:semiHidden/>
    <w:unhideWhenUsed/>
    <w:rsid w:val="003B0EAE"/>
    <w:rPr>
      <w:rFonts w:ascii="Times New Roman" w:hAnsi="Times New Roman"/>
      <w:color w:val="000000"/>
      <w:sz w:val="20"/>
      <w:szCs w:val="24"/>
    </w:rPr>
  </w:style>
  <w:style w:type="character" w:customStyle="1" w:styleId="EndnoteTextChar">
    <w:name w:val="Endnote Text Char"/>
    <w:link w:val="EndnoteText"/>
    <w:uiPriority w:val="99"/>
    <w:semiHidden/>
    <w:rsid w:val="003B0EAE"/>
    <w:rPr>
      <w:color w:val="000000"/>
      <w:szCs w:val="24"/>
    </w:rPr>
  </w:style>
  <w:style w:type="paragraph" w:styleId="Title">
    <w:name w:val="Title"/>
    <w:basedOn w:val="Heading1"/>
    <w:next w:val="Normal"/>
    <w:link w:val="TitleChar"/>
    <w:uiPriority w:val="10"/>
    <w:qFormat/>
    <w:rsid w:val="000F0A0F"/>
    <w:pPr>
      <w:jc w:val="center"/>
    </w:pPr>
    <w:rPr>
      <w:color w:val="345A8A" w:themeColor="accent1" w:themeShade="B5"/>
      <w:sz w:val="36"/>
    </w:rPr>
  </w:style>
  <w:style w:type="character" w:customStyle="1" w:styleId="TitleChar">
    <w:name w:val="Title Char"/>
    <w:link w:val="Title"/>
    <w:uiPriority w:val="10"/>
    <w:rsid w:val="000F0A0F"/>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0F0A0F"/>
    <w:pPr>
      <w:jc w:val="center"/>
    </w:pPr>
    <w:rPr>
      <w:color w:val="345A8A" w:themeColor="accent1" w:themeShade="B5"/>
    </w:rPr>
  </w:style>
  <w:style w:type="character" w:customStyle="1" w:styleId="SubtitleChar">
    <w:name w:val="Subtitle Char"/>
    <w:basedOn w:val="DefaultParagraphFont"/>
    <w:link w:val="Subtitle"/>
    <w:uiPriority w:val="11"/>
    <w:rsid w:val="000F0A0F"/>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0F0A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3B0EAE"/>
    <w:pPr>
      <w:numPr>
        <w:numId w:val="1"/>
      </w:numPr>
      <w:contextualSpacing/>
    </w:pPr>
  </w:style>
  <w:style w:type="paragraph" w:styleId="Quote">
    <w:name w:val="Quote"/>
    <w:basedOn w:val="Normal"/>
    <w:next w:val="Normal"/>
    <w:link w:val="QuoteChar"/>
    <w:uiPriority w:val="29"/>
    <w:qFormat/>
    <w:rsid w:val="000F0A0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0F0A0F"/>
    <w:rPr>
      <w:rFonts w:ascii="Arial" w:eastAsiaTheme="minorEastAsia" w:hAnsi="Arial" w:cs="Arial"/>
      <w:color w:val="000000"/>
      <w:sz w:val="24"/>
      <w:szCs w:val="24"/>
    </w:rPr>
  </w:style>
  <w:style w:type="paragraph" w:customStyle="1" w:styleId="Scripture">
    <w:name w:val="Scripture"/>
    <w:basedOn w:val="Normal"/>
    <w:qFormat/>
    <w:rsid w:val="000F0A0F"/>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0F0A0F"/>
    <w:pPr>
      <w:spacing w:after="0"/>
      <w:ind w:left="720"/>
      <w:contextualSpacing/>
    </w:pPr>
    <w:rPr>
      <w:rFonts w:eastAsia="MS Mincho"/>
    </w:rPr>
  </w:style>
  <w:style w:type="paragraph" w:customStyle="1" w:styleId="GeorgiaFont">
    <w:name w:val="Georgia Font"/>
    <w:basedOn w:val="Normal"/>
    <w:qFormat/>
    <w:rsid w:val="000F0A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0F0A0F"/>
    <w:pPr>
      <w:spacing w:after="0"/>
      <w:jc w:val="left"/>
    </w:pPr>
    <w:rPr>
      <w:b/>
    </w:rPr>
  </w:style>
  <w:style w:type="character" w:customStyle="1" w:styleId="Heading4Char">
    <w:name w:val="Heading 4 Char"/>
    <w:link w:val="Heading4"/>
    <w:uiPriority w:val="9"/>
    <w:semiHidden/>
    <w:rsid w:val="000F0A0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0F0A0F"/>
    <w:rPr>
      <w:rFonts w:asciiTheme="majorHAnsi" w:eastAsiaTheme="majorEastAsia" w:hAnsiTheme="majorHAnsi" w:cstheme="majorBidi"/>
      <w:color w:val="243F60" w:themeColor="accent1" w:themeShade="7F"/>
      <w:sz w:val="24"/>
    </w:rPr>
  </w:style>
  <w:style w:type="character" w:styleId="Emphasis">
    <w:name w:val="Emphasis"/>
    <w:uiPriority w:val="20"/>
    <w:qFormat/>
    <w:rsid w:val="000F0A0F"/>
    <w:rPr>
      <w:rFonts w:ascii="Verdana" w:hAnsi="Verdana"/>
      <w:i/>
      <w:iCs/>
      <w:sz w:val="24"/>
    </w:rPr>
  </w:style>
  <w:style w:type="character" w:styleId="SubtleEmphasis">
    <w:name w:val="Subtle Emphasis"/>
    <w:uiPriority w:val="19"/>
    <w:qFormat/>
    <w:rsid w:val="000F0A0F"/>
    <w:rPr>
      <w:i/>
      <w:iCs/>
      <w:color w:val="808080" w:themeColor="text1" w:themeTint="7F"/>
    </w:rPr>
  </w:style>
  <w:style w:type="character" w:styleId="BookTitle">
    <w:name w:val="Book Title"/>
    <w:uiPriority w:val="33"/>
    <w:qFormat/>
    <w:rsid w:val="000F0A0F"/>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0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0F0A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0F0A0F"/>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0F0A0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0F0A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0A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Footer">
    <w:name w:val="footer"/>
    <w:pPr>
      <w:spacing w:line="240" w:lineRule="atLeast"/>
    </w:pPr>
    <w:rPr>
      <w:rFonts w:ascii="Geneva" w:hAnsi="Geneva"/>
      <w:color w:val="000000"/>
    </w:rPr>
  </w:style>
  <w:style w:type="paragraph" w:customStyle="1" w:styleId="InenSize">
    <w:name w:val="Inen Siz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Times" w:hAnsi="Times"/>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A84C50"/>
    <w:rPr>
      <w:rFonts w:ascii="Lucida Grande" w:hAnsi="Lucida Grande" w:cs="Lucida Grande"/>
      <w:szCs w:val="24"/>
    </w:rPr>
  </w:style>
  <w:style w:type="character" w:customStyle="1" w:styleId="DocumentMapChar">
    <w:name w:val="Document Map Char"/>
    <w:link w:val="DocumentMap"/>
    <w:uiPriority w:val="99"/>
    <w:semiHidden/>
    <w:rsid w:val="00A84C50"/>
    <w:rPr>
      <w:rFonts w:ascii="Lucida Grande" w:hAnsi="Lucida Grande" w:cs="Lucida Grande"/>
      <w:color w:val="000000"/>
      <w:sz w:val="24"/>
      <w:szCs w:val="24"/>
    </w:rPr>
  </w:style>
  <w:style w:type="paragraph" w:customStyle="1" w:styleId="ScriptureQuotes">
    <w:name w:val="Scripture Quotes"/>
    <w:qFormat/>
    <w:rsid w:val="000F0A0F"/>
    <w:pPr>
      <w:spacing w:before="60" w:after="60" w:line="0" w:lineRule="atLeast"/>
      <w:ind w:left="360" w:right="432"/>
      <w:contextualSpacing/>
      <w:jc w:val="both"/>
    </w:pPr>
    <w:rPr>
      <w:rFonts w:ascii="Verdana" w:hAnsi="Verdana"/>
      <w:i/>
      <w:color w:val="000000"/>
      <w:sz w:val="24"/>
      <w:lang w:eastAsia="ja-JP"/>
    </w:rPr>
  </w:style>
  <w:style w:type="paragraph" w:customStyle="1" w:styleId="Quotes">
    <w:name w:val="Quotes"/>
    <w:basedOn w:val="Quote"/>
    <w:qFormat/>
    <w:rsid w:val="000F0A0F"/>
    <w:pPr>
      <w:spacing w:line="276" w:lineRule="auto"/>
    </w:pPr>
    <w:rPr>
      <w:sz w:val="22"/>
    </w:rPr>
  </w:style>
  <w:style w:type="character" w:customStyle="1" w:styleId="Heading1Char">
    <w:name w:val="Heading 1 Char"/>
    <w:basedOn w:val="DefaultParagraphFont"/>
    <w:link w:val="Heading1"/>
    <w:uiPriority w:val="9"/>
    <w:rsid w:val="000F0A0F"/>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0F0A0F"/>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0F0A0F"/>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3B0EAE"/>
    <w:rPr>
      <w:rFonts w:ascii="Times New Roman" w:hAnsi="Times New Roman"/>
      <w:sz w:val="20"/>
      <w:vertAlign w:val="superscript"/>
    </w:rPr>
  </w:style>
  <w:style w:type="paragraph" w:styleId="EndnoteText">
    <w:name w:val="endnote text"/>
    <w:basedOn w:val="Normal"/>
    <w:link w:val="EndnoteTextChar"/>
    <w:uiPriority w:val="99"/>
    <w:semiHidden/>
    <w:unhideWhenUsed/>
    <w:rsid w:val="003B0EAE"/>
    <w:rPr>
      <w:rFonts w:ascii="Times New Roman" w:hAnsi="Times New Roman"/>
      <w:color w:val="000000"/>
      <w:sz w:val="20"/>
      <w:szCs w:val="24"/>
    </w:rPr>
  </w:style>
  <w:style w:type="character" w:customStyle="1" w:styleId="EndnoteTextChar">
    <w:name w:val="Endnote Text Char"/>
    <w:link w:val="EndnoteText"/>
    <w:uiPriority w:val="99"/>
    <w:semiHidden/>
    <w:rsid w:val="003B0EAE"/>
    <w:rPr>
      <w:color w:val="000000"/>
      <w:szCs w:val="24"/>
    </w:rPr>
  </w:style>
  <w:style w:type="paragraph" w:styleId="Title">
    <w:name w:val="Title"/>
    <w:basedOn w:val="Heading1"/>
    <w:next w:val="Normal"/>
    <w:link w:val="TitleChar"/>
    <w:uiPriority w:val="10"/>
    <w:qFormat/>
    <w:rsid w:val="000F0A0F"/>
    <w:pPr>
      <w:jc w:val="center"/>
    </w:pPr>
    <w:rPr>
      <w:color w:val="345A8A" w:themeColor="accent1" w:themeShade="B5"/>
      <w:sz w:val="36"/>
    </w:rPr>
  </w:style>
  <w:style w:type="character" w:customStyle="1" w:styleId="TitleChar">
    <w:name w:val="Title Char"/>
    <w:link w:val="Title"/>
    <w:uiPriority w:val="10"/>
    <w:rsid w:val="000F0A0F"/>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0F0A0F"/>
    <w:pPr>
      <w:jc w:val="center"/>
    </w:pPr>
    <w:rPr>
      <w:color w:val="345A8A" w:themeColor="accent1" w:themeShade="B5"/>
    </w:rPr>
  </w:style>
  <w:style w:type="character" w:customStyle="1" w:styleId="SubtitleChar">
    <w:name w:val="Subtitle Char"/>
    <w:basedOn w:val="DefaultParagraphFont"/>
    <w:link w:val="Subtitle"/>
    <w:uiPriority w:val="11"/>
    <w:rsid w:val="000F0A0F"/>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0F0A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3B0EAE"/>
    <w:pPr>
      <w:numPr>
        <w:numId w:val="1"/>
      </w:numPr>
      <w:contextualSpacing/>
    </w:pPr>
  </w:style>
  <w:style w:type="paragraph" w:styleId="Quote">
    <w:name w:val="Quote"/>
    <w:basedOn w:val="Normal"/>
    <w:next w:val="Normal"/>
    <w:link w:val="QuoteChar"/>
    <w:uiPriority w:val="29"/>
    <w:qFormat/>
    <w:rsid w:val="000F0A0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0F0A0F"/>
    <w:rPr>
      <w:rFonts w:ascii="Arial" w:eastAsiaTheme="minorEastAsia" w:hAnsi="Arial" w:cs="Arial"/>
      <w:color w:val="000000"/>
      <w:sz w:val="24"/>
      <w:szCs w:val="24"/>
    </w:rPr>
  </w:style>
  <w:style w:type="paragraph" w:customStyle="1" w:styleId="Scripture">
    <w:name w:val="Scripture"/>
    <w:basedOn w:val="Normal"/>
    <w:qFormat/>
    <w:rsid w:val="000F0A0F"/>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0F0A0F"/>
    <w:pPr>
      <w:spacing w:after="0"/>
      <w:ind w:left="720"/>
      <w:contextualSpacing/>
    </w:pPr>
    <w:rPr>
      <w:rFonts w:eastAsia="MS Mincho"/>
    </w:rPr>
  </w:style>
  <w:style w:type="paragraph" w:customStyle="1" w:styleId="GeorgiaFont">
    <w:name w:val="Georgia Font"/>
    <w:basedOn w:val="Normal"/>
    <w:qFormat/>
    <w:rsid w:val="000F0A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0F0A0F"/>
    <w:pPr>
      <w:spacing w:after="0"/>
      <w:jc w:val="left"/>
    </w:pPr>
    <w:rPr>
      <w:b/>
    </w:rPr>
  </w:style>
  <w:style w:type="character" w:customStyle="1" w:styleId="Heading4Char">
    <w:name w:val="Heading 4 Char"/>
    <w:link w:val="Heading4"/>
    <w:uiPriority w:val="9"/>
    <w:semiHidden/>
    <w:rsid w:val="000F0A0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0F0A0F"/>
    <w:rPr>
      <w:rFonts w:asciiTheme="majorHAnsi" w:eastAsiaTheme="majorEastAsia" w:hAnsiTheme="majorHAnsi" w:cstheme="majorBidi"/>
      <w:color w:val="243F60" w:themeColor="accent1" w:themeShade="7F"/>
      <w:sz w:val="24"/>
    </w:rPr>
  </w:style>
  <w:style w:type="character" w:styleId="Emphasis">
    <w:name w:val="Emphasis"/>
    <w:uiPriority w:val="20"/>
    <w:qFormat/>
    <w:rsid w:val="000F0A0F"/>
    <w:rPr>
      <w:rFonts w:ascii="Verdana" w:hAnsi="Verdana"/>
      <w:i/>
      <w:iCs/>
      <w:sz w:val="24"/>
    </w:rPr>
  </w:style>
  <w:style w:type="character" w:styleId="SubtleEmphasis">
    <w:name w:val="Subtle Emphasis"/>
    <w:uiPriority w:val="19"/>
    <w:qFormat/>
    <w:rsid w:val="000F0A0F"/>
    <w:rPr>
      <w:i/>
      <w:iCs/>
      <w:color w:val="808080" w:themeColor="text1" w:themeTint="7F"/>
    </w:rPr>
  </w:style>
  <w:style w:type="character" w:styleId="BookTitle">
    <w:name w:val="Book Title"/>
    <w:uiPriority w:val="33"/>
    <w:qFormat/>
    <w:rsid w:val="000F0A0F"/>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3784</Words>
  <Characters>21573</Characters>
  <Application>Microsoft Macintosh Word</Application>
  <DocSecurity>0</DocSecurity>
  <Lines>179</Lines>
  <Paragraphs>50</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EXAMEN</vt:lpstr>
      <vt:lpstr>Roger L. Smalling, D.Min</vt:lpstr>
      <vt:lpstr>    Biblia</vt:lpstr>
      <vt:lpstr>        Los eventos y personajes principales de Génesis</vt:lpstr>
      <vt:lpstr>Creación 1-2</vt:lpstr>
      <vt:lpstr>        Los 10 Mandamientos</vt:lpstr>
      <vt:lpstr>No tendrás otros dioses</vt:lpstr>
      <vt:lpstr>        Eventos Principales de Éxodo</vt:lpstr>
      <vt:lpstr>Nacimiento de Moisés 2</vt:lpstr>
      <vt:lpstr>        Eventos Principales de Hechos de los Apóstoles</vt:lpstr>
      <vt:lpstr>Ascenso de Jesús 1</vt:lpstr>
      <vt:lpstr>        Localice el libro y el capítulo en el cual se encuentran los siguientes textos:</vt:lpstr>
      <vt:lpstr/>
      <vt:lpstr>        ¿En cuáles libros y capítulos del Nuevo Testamento encuentra Ud. los siguientes </vt:lpstr>
      <vt:lpstr>        ¿A cuáles libros y capítulos de toda la Escritura iría Ud. en las siguientes cir</vt:lpstr>
      <vt:lpstr>        ¿A cuáles libros y capítulos del Nuevo Testamento iría para enseñar y apoyar cad</vt:lpstr>
      <vt:lpstr>        Localice el libro y el capítulo en el cual se encuentran los siguientes textos:</vt:lpstr>
      <vt:lpstr>    Teología</vt:lpstr>
      <vt:lpstr>Procedimientos: Todas estas preguntas sin excepción, deben ser realizadas al can</vt:lpstr>
      <vt:lpstr>        Parte 1: Estándares de Westminster </vt:lpstr>
      <vt:lpstr>¿Cree Ud. que:</vt:lpstr>
      <vt:lpstr/>
      <vt:lpstr/>
      <vt:lpstr>Algunos hombres y ángeles son predestinados para vida eterna, y otros preordena</vt:lpstr>
      <vt:lpstr/>
      <vt:lpstr>Los hombres tienen la autoridad de Dios para decidir por ellos mismos cuáles so</vt:lpstr>
      <vt:lpstr>        Parte 2: Defensa de Posiciones</vt:lpstr>
      <vt:lpstr>"¿No se extiende el derecho de la libertad de conciencia de un creyente al dere</vt:lpstr>
      <vt:lpstr>        Parte 3: Catecismo Menor </vt:lpstr>
      <vt:lpstr>(Pregunta 1): ¿Cuál es el fin principal del hombre?</vt:lpstr>
      <vt:lpstr>    Eclesiología</vt:lpstr>
      <vt:lpstr>    Sacramentos</vt:lpstr>
    </vt:vector>
  </TitlesOfParts>
  <Company/>
  <LinksUpToDate>false</LinksUpToDate>
  <CharactersWithSpaces>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dc:title>
  <dc:subject/>
  <dc:creator>Roger  Smalling</dc:creator>
  <cp:keywords/>
  <cp:lastModifiedBy>Roger Smalling</cp:lastModifiedBy>
  <cp:revision>2</cp:revision>
  <dcterms:created xsi:type="dcterms:W3CDTF">2017-05-03T16:48:00Z</dcterms:created>
  <dcterms:modified xsi:type="dcterms:W3CDTF">2017-05-03T16:48:00Z</dcterms:modified>
</cp:coreProperties>
</file>