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5AD3" w14:textId="79275B94" w:rsidR="00771AD5" w:rsidRPr="00771AD5" w:rsidRDefault="00E86784" w:rsidP="00E86784">
      <w:pPr>
        <w:pStyle w:val="Heading1"/>
        <w:jc w:val="center"/>
      </w:pPr>
      <w:r>
        <w:t>Wolves in the Church</w:t>
      </w:r>
    </w:p>
    <w:p w14:paraId="4F5D4158" w14:textId="77777777" w:rsidR="00EA6FF7" w:rsidRPr="000E60C0" w:rsidRDefault="002C0A07" w:rsidP="00AE2ED6">
      <w:pPr>
        <w:jc w:val="center"/>
      </w:pPr>
      <w:r w:rsidRPr="000E60C0">
        <w:t>by</w:t>
      </w:r>
    </w:p>
    <w:p w14:paraId="47A0AE00" w14:textId="77777777" w:rsidR="00EA6FF7" w:rsidRPr="000E60C0" w:rsidRDefault="00EA6FF7" w:rsidP="00AE2ED6">
      <w:pPr>
        <w:jc w:val="center"/>
      </w:pPr>
      <w:r w:rsidRPr="000E60C0">
        <w:t xml:space="preserve">Roger Smalling, </w:t>
      </w:r>
      <w:proofErr w:type="spellStart"/>
      <w:r w:rsidRPr="000E60C0">
        <w:t>D.Min</w:t>
      </w:r>
      <w:proofErr w:type="spellEnd"/>
    </w:p>
    <w:p w14:paraId="7A401874" w14:textId="77777777" w:rsidR="00771AD5" w:rsidRDefault="00EA6FF7" w:rsidP="00AE2ED6">
      <w:pPr>
        <w:jc w:val="center"/>
      </w:pPr>
      <w:r w:rsidRPr="000E60C0">
        <w:t>Acts 20:28-31</w:t>
      </w:r>
    </w:p>
    <w:p w14:paraId="07F70DE9" w14:textId="77777777" w:rsidR="00955C20" w:rsidRDefault="00955C20" w:rsidP="00955C20">
      <w:pPr>
        <w:jc w:val="center"/>
      </w:pPr>
      <w:r>
        <w:t xml:space="preserve">This article corresponds to the book </w:t>
      </w:r>
    </w:p>
    <w:p w14:paraId="2BDD492F" w14:textId="77777777" w:rsidR="00955C20" w:rsidRDefault="00955C20" w:rsidP="00955C20">
      <w:pPr>
        <w:jc w:val="center"/>
      </w:pPr>
      <w:hyperlink r:id="rId7" w:history="1">
        <w:r w:rsidRPr="003406CC">
          <w:rPr>
            <w:rStyle w:val="Hyperlink"/>
          </w:rPr>
          <w:t>Christian Leadership</w:t>
        </w:r>
      </w:hyperlink>
    </w:p>
    <w:p w14:paraId="634D69FD" w14:textId="77777777" w:rsidR="00771AD5" w:rsidRDefault="00771AD5" w:rsidP="00771AD5">
      <w:pPr>
        <w:tabs>
          <w:tab w:val="left" w:pos="360"/>
        </w:tabs>
        <w:jc w:val="center"/>
      </w:pPr>
    </w:p>
    <w:p w14:paraId="2BE7E78D" w14:textId="6688794F" w:rsidR="00771AD5" w:rsidRDefault="00005884" w:rsidP="00005884">
      <w:pPr>
        <w:tabs>
          <w:tab w:val="left" w:pos="360"/>
        </w:tabs>
      </w:pPr>
      <w:r w:rsidRPr="0076211F">
        <w:t xml:space="preserve">One of the key functions of the New Testament </w:t>
      </w:r>
      <w:r w:rsidR="002110AD">
        <w:t>elder</w:t>
      </w:r>
      <w:r w:rsidRPr="0076211F">
        <w:t xml:space="preserve"> is to watch out for those that may destroy the flock. Such persons who may come in to provoke divisions and/or steal sheep are termed </w:t>
      </w:r>
      <w:r w:rsidRPr="0076211F">
        <w:rPr>
          <w:i/>
        </w:rPr>
        <w:t>wolves.</w:t>
      </w:r>
      <w:r w:rsidRPr="0076211F">
        <w:t xml:space="preserve"> Paul had to fight wolves </w:t>
      </w:r>
      <w:r w:rsidR="002110AD">
        <w:t>constantly,</w:t>
      </w:r>
      <w:r w:rsidRPr="0076211F">
        <w:t xml:space="preserve"> and we do too. He had his legalists. Today we have false Christians and cults.</w:t>
      </w:r>
    </w:p>
    <w:p w14:paraId="7AAAE17D" w14:textId="77777777" w:rsidR="00005884" w:rsidRPr="0076211F" w:rsidRDefault="00005884" w:rsidP="00005884">
      <w:pPr>
        <w:pStyle w:val="Heading2"/>
      </w:pPr>
      <w:r w:rsidRPr="0076211F">
        <w:t xml:space="preserve">Two kinds of wolves </w:t>
      </w:r>
    </w:p>
    <w:p w14:paraId="08996D60" w14:textId="77777777" w:rsidR="00005884" w:rsidRPr="0076211F" w:rsidRDefault="00005884" w:rsidP="00771AD5">
      <w:pPr>
        <w:pStyle w:val="Heading3"/>
      </w:pPr>
      <w:r w:rsidRPr="00771AD5">
        <w:t>Exterior</w:t>
      </w:r>
      <w:r w:rsidRPr="0076211F">
        <w:t xml:space="preserve"> </w:t>
      </w:r>
    </w:p>
    <w:p w14:paraId="0105C42F" w14:textId="2D5839F9" w:rsidR="00771AD5" w:rsidRDefault="00005884" w:rsidP="00771AD5">
      <w:pPr>
        <w:pStyle w:val="Scripture"/>
      </w:pPr>
      <w:proofErr w:type="spellStart"/>
      <w:r w:rsidRPr="0076211F">
        <w:t>For</w:t>
      </w:r>
      <w:proofErr w:type="spellEnd"/>
      <w:r w:rsidRPr="0076211F">
        <w:t xml:space="preserve"> I </w:t>
      </w:r>
      <w:proofErr w:type="spellStart"/>
      <w:r w:rsidRPr="0076211F">
        <w:t>know</w:t>
      </w:r>
      <w:proofErr w:type="spellEnd"/>
      <w:r w:rsidRPr="0076211F">
        <w:t xml:space="preserve"> </w:t>
      </w:r>
      <w:proofErr w:type="spellStart"/>
      <w:r w:rsidR="002110AD">
        <w:t>this</w:t>
      </w:r>
      <w:proofErr w:type="spellEnd"/>
      <w:r w:rsidR="002110AD">
        <w:t>,</w:t>
      </w:r>
      <w:r w:rsidRPr="0076211F">
        <w:t xml:space="preserve"> </w:t>
      </w:r>
      <w:proofErr w:type="spellStart"/>
      <w:r w:rsidRPr="0076211F">
        <w:t>that</w:t>
      </w:r>
      <w:proofErr w:type="spellEnd"/>
      <w:r w:rsidRPr="0076211F">
        <w:t xml:space="preserve"> after </w:t>
      </w:r>
      <w:proofErr w:type="spellStart"/>
      <w:r w:rsidRPr="0076211F">
        <w:t>my</w:t>
      </w:r>
      <w:proofErr w:type="spellEnd"/>
      <w:r w:rsidRPr="0076211F">
        <w:t xml:space="preserve"> </w:t>
      </w:r>
      <w:proofErr w:type="spellStart"/>
      <w:r w:rsidRPr="0076211F">
        <w:t>departing</w:t>
      </w:r>
      <w:proofErr w:type="spellEnd"/>
      <w:r w:rsidRPr="0076211F">
        <w:t xml:space="preserve"> </w:t>
      </w:r>
      <w:proofErr w:type="spellStart"/>
      <w:r w:rsidRPr="0076211F">
        <w:t>shall</w:t>
      </w:r>
      <w:proofErr w:type="spellEnd"/>
      <w:r w:rsidRPr="0076211F">
        <w:t xml:space="preserve"> </w:t>
      </w:r>
      <w:proofErr w:type="spellStart"/>
      <w:r w:rsidRPr="0076211F">
        <w:t>grievous</w:t>
      </w:r>
      <w:proofErr w:type="spellEnd"/>
      <w:r w:rsidRPr="0076211F">
        <w:t xml:space="preserve"> </w:t>
      </w:r>
      <w:proofErr w:type="spellStart"/>
      <w:r w:rsidR="002110AD">
        <w:t>wolves</w:t>
      </w:r>
      <w:proofErr w:type="spellEnd"/>
      <w:r w:rsidR="002110AD">
        <w:t xml:space="preserve"> </w:t>
      </w:r>
      <w:proofErr w:type="spellStart"/>
      <w:r w:rsidRPr="0076211F">
        <w:t>enter</w:t>
      </w:r>
      <w:proofErr w:type="spellEnd"/>
      <w:r w:rsidRPr="0076211F">
        <w:t xml:space="preserve"> in </w:t>
      </w:r>
      <w:proofErr w:type="spellStart"/>
      <w:r w:rsidRPr="0076211F">
        <w:t>among</w:t>
      </w:r>
      <w:proofErr w:type="spellEnd"/>
      <w:r w:rsidRPr="0076211F">
        <w:t xml:space="preserve"> </w:t>
      </w:r>
      <w:proofErr w:type="spellStart"/>
      <w:r w:rsidRPr="0076211F">
        <w:t>you</w:t>
      </w:r>
      <w:proofErr w:type="spellEnd"/>
      <w:r w:rsidRPr="0076211F">
        <w:t xml:space="preserve">, </w:t>
      </w:r>
      <w:proofErr w:type="spellStart"/>
      <w:r w:rsidRPr="0076211F">
        <w:t>not</w:t>
      </w:r>
      <w:proofErr w:type="spellEnd"/>
      <w:r w:rsidRPr="0076211F">
        <w:t xml:space="preserve"> </w:t>
      </w:r>
      <w:proofErr w:type="spellStart"/>
      <w:r w:rsidRPr="0076211F">
        <w:t>sparing</w:t>
      </w:r>
      <w:proofErr w:type="spellEnd"/>
      <w:r w:rsidRPr="0076211F">
        <w:t xml:space="preserve"> </w:t>
      </w:r>
      <w:proofErr w:type="spellStart"/>
      <w:r w:rsidRPr="0076211F">
        <w:t>the</w:t>
      </w:r>
      <w:proofErr w:type="spellEnd"/>
      <w:r w:rsidRPr="0076211F">
        <w:t xml:space="preserve"> </w:t>
      </w:r>
      <w:proofErr w:type="spellStart"/>
      <w:r w:rsidRPr="0076211F">
        <w:t>flock</w:t>
      </w:r>
      <w:proofErr w:type="spellEnd"/>
      <w:r w:rsidRPr="0076211F">
        <w:t>.</w:t>
      </w:r>
      <w:r w:rsidR="000C16F7">
        <w:t xml:space="preserve"> </w:t>
      </w:r>
      <w:r w:rsidRPr="0076211F">
        <w:t xml:space="preserve"> </w:t>
      </w:r>
      <w:proofErr w:type="spellStart"/>
      <w:r w:rsidRPr="0076211F">
        <w:t>Acts</w:t>
      </w:r>
      <w:proofErr w:type="spellEnd"/>
      <w:r w:rsidRPr="0076211F">
        <w:t xml:space="preserve"> 20:29</w:t>
      </w:r>
    </w:p>
    <w:p w14:paraId="5543FD6A" w14:textId="4A0CD2D0" w:rsidR="00771AD5" w:rsidRDefault="00005884" w:rsidP="00005884">
      <w:pPr>
        <w:tabs>
          <w:tab w:val="left" w:pos="360"/>
        </w:tabs>
      </w:pPr>
      <w:r w:rsidRPr="0076211F">
        <w:t xml:space="preserve">Paul spoke about wolves as being a certainty. Notice they usually wait until the leader is absent to enter. They realize the leader is likely to have discernment to spot them. The phrase "enter in" shows that they are from outside the congregation. These are usually false cults and can be dealt with by warning the people in advance about what </w:t>
      </w:r>
      <w:r w:rsidR="002110AD">
        <w:t>those cults are:</w:t>
      </w:r>
      <w:r w:rsidRPr="0076211F">
        <w:t xml:space="preserve"> Jehovah’s Witnesses, Mormons, etc. These wolves are usually recognizable by name and are therefore not as dangerous as the other kind. Simple instruction to the congregation about which groups to watch out </w:t>
      </w:r>
      <w:r w:rsidR="002110AD">
        <w:t>for is</w:t>
      </w:r>
      <w:r w:rsidRPr="0076211F">
        <w:t xml:space="preserve"> usually sufficient. </w:t>
      </w:r>
    </w:p>
    <w:p w14:paraId="2C5DAA25" w14:textId="77777777" w:rsidR="00005884" w:rsidRPr="0076211F" w:rsidRDefault="00005884" w:rsidP="00771AD5">
      <w:pPr>
        <w:pStyle w:val="Heading3"/>
      </w:pPr>
      <w:r w:rsidRPr="00771AD5">
        <w:t>Interior</w:t>
      </w:r>
    </w:p>
    <w:p w14:paraId="20551C31" w14:textId="77777777" w:rsidR="00771AD5" w:rsidRDefault="00005884" w:rsidP="00041571">
      <w:pPr>
        <w:pStyle w:val="Scripture"/>
        <w:rPr>
          <w:rFonts w:ascii="Lucida Grande" w:hAnsi="Lucida Grande" w:cs="Lucida Grande"/>
        </w:rPr>
      </w:pPr>
      <w:proofErr w:type="spellStart"/>
      <w:r w:rsidRPr="0076211F">
        <w:t>Even</w:t>
      </w:r>
      <w:proofErr w:type="spellEnd"/>
      <w:r w:rsidRPr="0076211F">
        <w:t xml:space="preserve"> </w:t>
      </w:r>
      <w:proofErr w:type="spellStart"/>
      <w:r w:rsidRPr="0076211F">
        <w:t>from</w:t>
      </w:r>
      <w:proofErr w:type="spellEnd"/>
      <w:r w:rsidRPr="0076211F">
        <w:t xml:space="preserve"> </w:t>
      </w:r>
      <w:proofErr w:type="spellStart"/>
      <w:r w:rsidRPr="0076211F">
        <w:t>your</w:t>
      </w:r>
      <w:proofErr w:type="spellEnd"/>
      <w:r w:rsidRPr="0076211F">
        <w:t xml:space="preserve"> </w:t>
      </w:r>
      <w:proofErr w:type="spellStart"/>
      <w:r w:rsidRPr="0076211F">
        <w:t>own</w:t>
      </w:r>
      <w:proofErr w:type="spellEnd"/>
      <w:r w:rsidRPr="0076211F">
        <w:t xml:space="preserve"> </w:t>
      </w:r>
      <w:proofErr w:type="spellStart"/>
      <w:r w:rsidRPr="0076211F">
        <w:t>number</w:t>
      </w:r>
      <w:proofErr w:type="spellEnd"/>
      <w:r w:rsidRPr="0076211F">
        <w:t xml:space="preserve"> </w:t>
      </w:r>
      <w:proofErr w:type="spellStart"/>
      <w:r w:rsidRPr="0076211F">
        <w:t>men</w:t>
      </w:r>
      <w:proofErr w:type="spellEnd"/>
      <w:r w:rsidRPr="0076211F">
        <w:t xml:space="preserve"> </w:t>
      </w:r>
      <w:proofErr w:type="spellStart"/>
      <w:r w:rsidRPr="0076211F">
        <w:t>will</w:t>
      </w:r>
      <w:proofErr w:type="spellEnd"/>
      <w:r w:rsidRPr="0076211F">
        <w:t xml:space="preserve"> </w:t>
      </w:r>
      <w:proofErr w:type="spellStart"/>
      <w:r w:rsidRPr="0076211F">
        <w:t>arise</w:t>
      </w:r>
      <w:proofErr w:type="spellEnd"/>
      <w:r w:rsidRPr="0076211F">
        <w:t xml:space="preserve"> and </w:t>
      </w:r>
      <w:proofErr w:type="spellStart"/>
      <w:r w:rsidRPr="0076211F">
        <w:t>distort</w:t>
      </w:r>
      <w:proofErr w:type="spellEnd"/>
      <w:r w:rsidRPr="0076211F">
        <w:t xml:space="preserve"> </w:t>
      </w:r>
      <w:proofErr w:type="spellStart"/>
      <w:r w:rsidRPr="0076211F">
        <w:t>the</w:t>
      </w:r>
      <w:proofErr w:type="spellEnd"/>
      <w:r w:rsidRPr="0076211F">
        <w:t xml:space="preserve"> </w:t>
      </w:r>
      <w:proofErr w:type="spellStart"/>
      <w:r w:rsidRPr="0076211F">
        <w:t>truth</w:t>
      </w:r>
      <w:proofErr w:type="spellEnd"/>
      <w:r w:rsidRPr="0076211F">
        <w:t xml:space="preserve"> in </w:t>
      </w:r>
      <w:proofErr w:type="spellStart"/>
      <w:r w:rsidRPr="0076211F">
        <w:t>order</w:t>
      </w:r>
      <w:proofErr w:type="spellEnd"/>
      <w:r w:rsidRPr="0076211F">
        <w:t xml:space="preserve"> </w:t>
      </w:r>
      <w:proofErr w:type="spellStart"/>
      <w:r w:rsidRPr="0076211F">
        <w:t>to</w:t>
      </w:r>
      <w:proofErr w:type="spellEnd"/>
      <w:r w:rsidRPr="0076211F">
        <w:t xml:space="preserve"> </w:t>
      </w:r>
      <w:proofErr w:type="spellStart"/>
      <w:r w:rsidRPr="0076211F">
        <w:t>draw</w:t>
      </w:r>
      <w:proofErr w:type="spellEnd"/>
      <w:r w:rsidRPr="0076211F">
        <w:t xml:space="preserve"> </w:t>
      </w:r>
      <w:proofErr w:type="spellStart"/>
      <w:r w:rsidRPr="0076211F">
        <w:t>away</w:t>
      </w:r>
      <w:proofErr w:type="spellEnd"/>
      <w:r w:rsidRPr="0076211F">
        <w:t xml:space="preserve"> </w:t>
      </w:r>
      <w:proofErr w:type="spellStart"/>
      <w:r w:rsidRPr="0076211F">
        <w:t>disciples</w:t>
      </w:r>
      <w:proofErr w:type="spellEnd"/>
      <w:r w:rsidRPr="0076211F">
        <w:t xml:space="preserve"> after </w:t>
      </w:r>
      <w:proofErr w:type="spellStart"/>
      <w:r w:rsidRPr="0076211F">
        <w:t>them</w:t>
      </w:r>
      <w:proofErr w:type="spellEnd"/>
      <w:r w:rsidRPr="00041571">
        <w:t xml:space="preserve">.  </w:t>
      </w:r>
      <w:proofErr w:type="spellStart"/>
      <w:r w:rsidRPr="00041571">
        <w:t>Acts</w:t>
      </w:r>
      <w:proofErr w:type="spellEnd"/>
      <w:r w:rsidRPr="00041571">
        <w:t xml:space="preserve"> 20:30</w:t>
      </w:r>
    </w:p>
    <w:p w14:paraId="7C2759F7" w14:textId="0C37B85C" w:rsidR="00771AD5" w:rsidRDefault="00005884" w:rsidP="00005884">
      <w:pPr>
        <w:tabs>
          <w:tab w:val="left" w:pos="360"/>
        </w:tabs>
      </w:pPr>
      <w:r w:rsidRPr="0076211F">
        <w:t xml:space="preserve">These are the most dangerous kind, because they are already in the </w:t>
      </w:r>
      <w:r w:rsidR="002110AD">
        <w:t>church and</w:t>
      </w:r>
      <w:r w:rsidRPr="0076211F">
        <w:t xml:space="preserve"> therefore the most difficult to deal with.</w:t>
      </w:r>
    </w:p>
    <w:p w14:paraId="0CB35497" w14:textId="4C0FB2CC" w:rsidR="00771AD5" w:rsidRDefault="00005884" w:rsidP="00005884">
      <w:pPr>
        <w:tabs>
          <w:tab w:val="left" w:pos="360"/>
        </w:tabs>
      </w:pPr>
      <w:r w:rsidRPr="0076211F">
        <w:t>They have pride and ambition in their hearts.</w:t>
      </w:r>
      <w:r w:rsidRPr="0076211F">
        <w:rPr>
          <w:rStyle w:val="EndnoteReference"/>
        </w:rPr>
        <w:endnoteReference w:id="1"/>
      </w:r>
      <w:r w:rsidRPr="0076211F">
        <w:t xml:space="preserve"> They are dissatisfied for some </w:t>
      </w:r>
      <w:r w:rsidR="002110AD">
        <w:t>reason,</w:t>
      </w:r>
      <w:r w:rsidRPr="0076211F">
        <w:t xml:space="preserve"> and the devil begins to use them to draw away a following after them, rather than after Christ.</w:t>
      </w:r>
    </w:p>
    <w:p w14:paraId="56C0E212" w14:textId="081762A5" w:rsidR="00771AD5" w:rsidRDefault="00005884" w:rsidP="00005884">
      <w:pPr>
        <w:tabs>
          <w:tab w:val="left" w:pos="360"/>
        </w:tabs>
      </w:pPr>
      <w:r w:rsidRPr="0076211F">
        <w:t>Both external and internal wolves are usually self-deceived and therefore do not</w:t>
      </w:r>
      <w:r w:rsidR="00041571">
        <w:t xml:space="preserve"> see themselves as wolves. </w:t>
      </w:r>
      <w:r w:rsidR="002110AD">
        <w:t>2 Tim</w:t>
      </w:r>
      <w:r w:rsidR="00041571">
        <w:t xml:space="preserve"> </w:t>
      </w:r>
      <w:r w:rsidRPr="0076211F">
        <w:t>3:13</w:t>
      </w:r>
    </w:p>
    <w:p w14:paraId="40ADB5BD" w14:textId="77777777" w:rsidR="00005884" w:rsidRPr="0076211F" w:rsidRDefault="00005884" w:rsidP="00771AD5">
      <w:pPr>
        <w:pStyle w:val="Heading2"/>
      </w:pPr>
      <w:r w:rsidRPr="0076211F">
        <w:lastRenderedPageBreak/>
        <w:t xml:space="preserve">Why does God allow wolves to come into the church? </w:t>
      </w:r>
    </w:p>
    <w:p w14:paraId="6321EE66" w14:textId="3FF5B86D" w:rsidR="00005884" w:rsidRPr="0076211F" w:rsidRDefault="00005884" w:rsidP="00771AD5">
      <w:pPr>
        <w:pStyle w:val="Scripture"/>
        <w:rPr>
          <w:rFonts w:ascii="Lucida Grande" w:hAnsi="Lucida Grande" w:cs="Lucida Grande"/>
        </w:rPr>
      </w:pPr>
      <w:r w:rsidRPr="0076211F">
        <w:t xml:space="preserve">No </w:t>
      </w:r>
      <w:proofErr w:type="spellStart"/>
      <w:r w:rsidRPr="0076211F">
        <w:t>doubt</w:t>
      </w:r>
      <w:proofErr w:type="spellEnd"/>
      <w:r w:rsidRPr="0076211F">
        <w:t xml:space="preserve"> </w:t>
      </w:r>
      <w:proofErr w:type="spellStart"/>
      <w:r w:rsidRPr="0076211F">
        <w:t>there</w:t>
      </w:r>
      <w:proofErr w:type="spellEnd"/>
      <w:r w:rsidRPr="0076211F">
        <w:t xml:space="preserve"> </w:t>
      </w:r>
      <w:proofErr w:type="spellStart"/>
      <w:r w:rsidRPr="0076211F">
        <w:t>have</w:t>
      </w:r>
      <w:proofErr w:type="spellEnd"/>
      <w:r w:rsidRPr="0076211F">
        <w:t xml:space="preserve"> </w:t>
      </w:r>
      <w:proofErr w:type="spellStart"/>
      <w:r w:rsidRPr="0076211F">
        <w:t>to</w:t>
      </w:r>
      <w:proofErr w:type="spellEnd"/>
      <w:r w:rsidRPr="0076211F">
        <w:t xml:space="preserve"> be </w:t>
      </w:r>
      <w:proofErr w:type="spellStart"/>
      <w:r w:rsidRPr="0076211F">
        <w:t>differences</w:t>
      </w:r>
      <w:proofErr w:type="spellEnd"/>
      <w:r w:rsidRPr="0076211F">
        <w:t xml:space="preserve"> </w:t>
      </w:r>
      <w:proofErr w:type="spellStart"/>
      <w:r w:rsidRPr="0076211F">
        <w:t>among</w:t>
      </w:r>
      <w:proofErr w:type="spellEnd"/>
      <w:r w:rsidRPr="0076211F">
        <w:t xml:space="preserve"> </w:t>
      </w:r>
      <w:proofErr w:type="spellStart"/>
      <w:r w:rsidRPr="0076211F">
        <w:t>you</w:t>
      </w:r>
      <w:proofErr w:type="spellEnd"/>
      <w:r w:rsidRPr="0076211F">
        <w:t xml:space="preserve"> </w:t>
      </w:r>
      <w:proofErr w:type="spellStart"/>
      <w:r w:rsidRPr="0076211F">
        <w:t>to</w:t>
      </w:r>
      <w:proofErr w:type="spellEnd"/>
      <w:r w:rsidRPr="0076211F">
        <w:t xml:space="preserve"> show </w:t>
      </w:r>
      <w:proofErr w:type="spellStart"/>
      <w:r w:rsidRPr="0076211F">
        <w:t>which</w:t>
      </w:r>
      <w:proofErr w:type="spellEnd"/>
      <w:r w:rsidRPr="0076211F">
        <w:t xml:space="preserve"> </w:t>
      </w:r>
      <w:proofErr w:type="spellStart"/>
      <w:r w:rsidRPr="0076211F">
        <w:t>of</w:t>
      </w:r>
      <w:proofErr w:type="spellEnd"/>
      <w:r w:rsidRPr="0076211F">
        <w:t xml:space="preserve"> </w:t>
      </w:r>
      <w:proofErr w:type="spellStart"/>
      <w:r w:rsidRPr="0076211F">
        <w:t>you</w:t>
      </w:r>
      <w:proofErr w:type="spellEnd"/>
      <w:r w:rsidRPr="0076211F">
        <w:t xml:space="preserve"> </w:t>
      </w:r>
      <w:proofErr w:type="spellStart"/>
      <w:r w:rsidRPr="0076211F">
        <w:t>have</w:t>
      </w:r>
      <w:proofErr w:type="spellEnd"/>
      <w:r w:rsidRPr="0076211F">
        <w:t xml:space="preserve"> </w:t>
      </w:r>
      <w:proofErr w:type="spellStart"/>
      <w:r w:rsidRPr="0076211F">
        <w:t>God’s</w:t>
      </w:r>
      <w:proofErr w:type="spellEnd"/>
      <w:r w:rsidRPr="0076211F">
        <w:t xml:space="preserve"> </w:t>
      </w:r>
      <w:proofErr w:type="spellStart"/>
      <w:r w:rsidRPr="0076211F">
        <w:t>approval</w:t>
      </w:r>
      <w:proofErr w:type="spellEnd"/>
      <w:r w:rsidRPr="0076211F">
        <w:t xml:space="preserve">.  </w:t>
      </w:r>
      <w:r w:rsidR="002110AD">
        <w:t xml:space="preserve">1 </w:t>
      </w:r>
      <w:proofErr w:type="spellStart"/>
      <w:r w:rsidR="002110AD">
        <w:t>Cor</w:t>
      </w:r>
      <w:proofErr w:type="spellEnd"/>
      <w:r w:rsidRPr="00041571">
        <w:t xml:space="preserve"> 11:19</w:t>
      </w:r>
    </w:p>
    <w:p w14:paraId="27C3979F" w14:textId="30943B16" w:rsidR="00771AD5" w:rsidRDefault="00005884" w:rsidP="00005884">
      <w:pPr>
        <w:tabs>
          <w:tab w:val="left" w:pos="360"/>
        </w:tabs>
      </w:pPr>
      <w:r w:rsidRPr="0076211F">
        <w:t xml:space="preserve">At no time will you learn more about the people under your charge than when wolves come in. Their loyalty, stability, and maturity will be put to the test. People you thought you could build </w:t>
      </w:r>
      <w:r w:rsidR="002110AD">
        <w:t>on may</w:t>
      </w:r>
      <w:r w:rsidRPr="0076211F">
        <w:t xml:space="preserve"> be a disappointment. Others that you thought were weak will prove to be stronger than you thought.</w:t>
      </w:r>
    </w:p>
    <w:p w14:paraId="159C7D11" w14:textId="77777777" w:rsidR="00005884" w:rsidRPr="0076211F" w:rsidRDefault="00005884" w:rsidP="00041571">
      <w:pPr>
        <w:pStyle w:val="Heading3"/>
      </w:pPr>
      <w:r w:rsidRPr="0076211F">
        <w:t xml:space="preserve"> How to recognize wolves </w:t>
      </w:r>
    </w:p>
    <w:p w14:paraId="2F76A189" w14:textId="6E6D1C43" w:rsidR="00771AD5" w:rsidRDefault="00005884" w:rsidP="00005884">
      <w:pPr>
        <w:numPr>
          <w:ilvl w:val="0"/>
          <w:numId w:val="2"/>
        </w:numPr>
        <w:tabs>
          <w:tab w:val="left" w:pos="360"/>
        </w:tabs>
      </w:pPr>
      <w:r w:rsidRPr="0076211F">
        <w:t>They always operate behi</w:t>
      </w:r>
      <w:r w:rsidR="00041571">
        <w:t>nd the backs of the leaders. Jn</w:t>
      </w:r>
      <w:r w:rsidRPr="0076211F">
        <w:t xml:space="preserve"> 10:1-2</w:t>
      </w:r>
    </w:p>
    <w:p w14:paraId="751FCC9F" w14:textId="77777777" w:rsidR="00771AD5" w:rsidRDefault="00005884" w:rsidP="00005884">
      <w:pPr>
        <w:numPr>
          <w:ilvl w:val="0"/>
          <w:numId w:val="2"/>
        </w:numPr>
        <w:tabs>
          <w:tab w:val="left" w:pos="360"/>
        </w:tabs>
      </w:pPr>
      <w:r w:rsidRPr="0076211F">
        <w:t xml:space="preserve">They will often visit individuals in their homes without the knowledge of the church leaders. </w:t>
      </w:r>
    </w:p>
    <w:p w14:paraId="5FF9F761" w14:textId="41BAE149" w:rsidR="00771AD5" w:rsidRDefault="00005884" w:rsidP="00005884">
      <w:pPr>
        <w:numPr>
          <w:ilvl w:val="0"/>
          <w:numId w:val="2"/>
        </w:numPr>
        <w:tabs>
          <w:tab w:val="left" w:pos="360"/>
        </w:tabs>
      </w:pPr>
      <w:r w:rsidRPr="0076211F">
        <w:t>They will try to obtain authority or position in the church without going through the leaders. Jesus taught that t</w:t>
      </w:r>
      <w:r w:rsidR="00041571">
        <w:t>hey come disguised as sheep. Mt</w:t>
      </w:r>
      <w:r w:rsidRPr="0076211F">
        <w:t xml:space="preserve"> 7:15-17</w:t>
      </w:r>
    </w:p>
    <w:p w14:paraId="13943BC0" w14:textId="6DBE4866" w:rsidR="00771AD5" w:rsidRDefault="00005884" w:rsidP="00005884">
      <w:pPr>
        <w:numPr>
          <w:ilvl w:val="0"/>
          <w:numId w:val="2"/>
        </w:numPr>
        <w:tabs>
          <w:tab w:val="left" w:pos="360"/>
        </w:tabs>
      </w:pPr>
      <w:r w:rsidRPr="0076211F">
        <w:t xml:space="preserve">A simple key to detect them is when they begin to steal sheep: </w:t>
      </w:r>
      <w:r w:rsidR="002110AD">
        <w:t>sheep</w:t>
      </w:r>
      <w:r w:rsidRPr="0076211F">
        <w:t xml:space="preserve"> don't steal sheep. Wolves do.</w:t>
      </w:r>
    </w:p>
    <w:p w14:paraId="38C503BA" w14:textId="586D743B" w:rsidR="00771AD5" w:rsidRDefault="00005884" w:rsidP="00005884">
      <w:pPr>
        <w:numPr>
          <w:ilvl w:val="0"/>
          <w:numId w:val="2"/>
        </w:numPr>
        <w:tabs>
          <w:tab w:val="left" w:pos="360"/>
        </w:tabs>
        <w:outlineLvl w:val="0"/>
      </w:pPr>
      <w:r w:rsidRPr="0076211F">
        <w:t>They are critical of the leaders</w:t>
      </w:r>
      <w:r w:rsidR="00041571">
        <w:t xml:space="preserve">, often behind their backs. </w:t>
      </w:r>
      <w:r w:rsidR="002110AD">
        <w:t>2 Jn</w:t>
      </w:r>
      <w:r w:rsidR="00041571">
        <w:t xml:space="preserve"> </w:t>
      </w:r>
      <w:r w:rsidRPr="0076211F">
        <w:t>9-10</w:t>
      </w:r>
    </w:p>
    <w:p w14:paraId="792CBB47" w14:textId="6BFF8625" w:rsidR="00771AD5" w:rsidRDefault="00005884" w:rsidP="00005884">
      <w:pPr>
        <w:numPr>
          <w:ilvl w:val="0"/>
          <w:numId w:val="2"/>
        </w:numPr>
        <w:tabs>
          <w:tab w:val="left" w:pos="360"/>
        </w:tabs>
      </w:pPr>
      <w:r w:rsidRPr="0076211F">
        <w:t xml:space="preserve">Everyone has weaknesses in his ministry. This does not grant people the right to criticize. At times, a wolf may make accurate criticisms. This does not justify undermining the ministry of a person, especially to weaker members of the church. Note what wolves said about Paul in </w:t>
      </w:r>
      <w:r w:rsidR="002110AD">
        <w:t>2 Corinthians 10:10.</w:t>
      </w:r>
      <w:r w:rsidRPr="0076211F">
        <w:t xml:space="preserve"> </w:t>
      </w:r>
    </w:p>
    <w:p w14:paraId="44198249" w14:textId="2B2A7F35" w:rsidR="00771AD5" w:rsidRDefault="00005884" w:rsidP="00005884">
      <w:pPr>
        <w:numPr>
          <w:ilvl w:val="0"/>
          <w:numId w:val="3"/>
        </w:numPr>
        <w:tabs>
          <w:tab w:val="left" w:pos="360"/>
        </w:tabs>
      </w:pPr>
      <w:r w:rsidRPr="0076211F">
        <w:t xml:space="preserve">They boast of their own spirituality. </w:t>
      </w:r>
      <w:r w:rsidR="002110AD">
        <w:t>2 Corinthians 10:12.</w:t>
      </w:r>
      <w:r w:rsidRPr="0076211F">
        <w:t xml:space="preserve"> However, Paul sarcastically mocks the spiritual pride of these wolves. They are often comparing themselves with </w:t>
      </w:r>
      <w:r w:rsidR="002110AD">
        <w:t>others,</w:t>
      </w:r>
      <w:r w:rsidRPr="0076211F">
        <w:t xml:space="preserve"> and the comparisons always seem to turn out in their favor. They frequently claim to have more insight on some things than the leaders and may imply that they have more t</w:t>
      </w:r>
      <w:r w:rsidR="00041571">
        <w:t xml:space="preserve">o teach than the leader. </w:t>
      </w:r>
      <w:r w:rsidR="002110AD">
        <w:t>2 Thess</w:t>
      </w:r>
      <w:r w:rsidRPr="0076211F">
        <w:t xml:space="preserve"> 3:6 </w:t>
      </w:r>
    </w:p>
    <w:p w14:paraId="21A80F27" w14:textId="77777777" w:rsidR="00771AD5" w:rsidRDefault="00005884" w:rsidP="00005884">
      <w:pPr>
        <w:numPr>
          <w:ilvl w:val="0"/>
          <w:numId w:val="3"/>
        </w:numPr>
        <w:tabs>
          <w:tab w:val="left" w:pos="360"/>
        </w:tabs>
      </w:pPr>
      <w:r w:rsidRPr="0076211F">
        <w:t xml:space="preserve">They tend to provoke division. They invariably seek out weaker believers. Wolves seem to have an internal radar by which they detect weak believers. It may be a satanic form of discernment. They will invariably go straight for the weak believer and try to impress them. Ro. 16:18 </w:t>
      </w:r>
    </w:p>
    <w:p w14:paraId="4759FC78" w14:textId="77777777" w:rsidR="00005884" w:rsidRPr="0076211F" w:rsidRDefault="00005884" w:rsidP="00005884">
      <w:pPr>
        <w:pStyle w:val="Heading2"/>
      </w:pPr>
      <w:r w:rsidRPr="0076211F">
        <w:t xml:space="preserve"> How to deal with wolves </w:t>
      </w:r>
    </w:p>
    <w:p w14:paraId="6237755D" w14:textId="77777777" w:rsidR="00771AD5" w:rsidRDefault="00005884" w:rsidP="00041571">
      <w:pPr>
        <w:pStyle w:val="Scripture"/>
      </w:pPr>
      <w:proofErr w:type="spellStart"/>
      <w:r w:rsidRPr="0076211F">
        <w:t>Warn</w:t>
      </w:r>
      <w:proofErr w:type="spellEnd"/>
      <w:r w:rsidRPr="0076211F">
        <w:t xml:space="preserve"> a divisive </w:t>
      </w:r>
      <w:proofErr w:type="spellStart"/>
      <w:r w:rsidRPr="0076211F">
        <w:t>person</w:t>
      </w:r>
      <w:proofErr w:type="spellEnd"/>
      <w:r w:rsidRPr="0076211F">
        <w:t xml:space="preserve"> once, and </w:t>
      </w:r>
      <w:proofErr w:type="spellStart"/>
      <w:r w:rsidRPr="0076211F">
        <w:t>then</w:t>
      </w:r>
      <w:proofErr w:type="spellEnd"/>
      <w:r w:rsidRPr="0076211F">
        <w:t xml:space="preserve"> </w:t>
      </w:r>
      <w:proofErr w:type="spellStart"/>
      <w:r w:rsidRPr="0076211F">
        <w:t>warn</w:t>
      </w:r>
      <w:proofErr w:type="spellEnd"/>
      <w:r w:rsidRPr="0076211F">
        <w:t xml:space="preserve"> </w:t>
      </w:r>
      <w:proofErr w:type="spellStart"/>
      <w:r w:rsidRPr="0076211F">
        <w:t>him</w:t>
      </w:r>
      <w:proofErr w:type="spellEnd"/>
      <w:r w:rsidRPr="0076211F">
        <w:t xml:space="preserve"> a </w:t>
      </w:r>
      <w:proofErr w:type="spellStart"/>
      <w:r w:rsidRPr="0076211F">
        <w:t>second</w:t>
      </w:r>
      <w:proofErr w:type="spellEnd"/>
      <w:r w:rsidRPr="0076211F">
        <w:t xml:space="preserve"> time. After </w:t>
      </w:r>
      <w:proofErr w:type="spellStart"/>
      <w:r w:rsidRPr="0076211F">
        <w:t>that</w:t>
      </w:r>
      <w:proofErr w:type="spellEnd"/>
      <w:r w:rsidRPr="0076211F">
        <w:t xml:space="preserve">, </w:t>
      </w:r>
      <w:proofErr w:type="spellStart"/>
      <w:r w:rsidRPr="0076211F">
        <w:t>have</w:t>
      </w:r>
      <w:proofErr w:type="spellEnd"/>
      <w:r w:rsidRPr="0076211F">
        <w:t xml:space="preserve"> </w:t>
      </w:r>
      <w:proofErr w:type="spellStart"/>
      <w:r w:rsidRPr="0076211F">
        <w:t>nothing</w:t>
      </w:r>
      <w:proofErr w:type="spellEnd"/>
      <w:r w:rsidRPr="0076211F">
        <w:t xml:space="preserve"> </w:t>
      </w:r>
      <w:proofErr w:type="spellStart"/>
      <w:r w:rsidRPr="0076211F">
        <w:t>to</w:t>
      </w:r>
      <w:proofErr w:type="spellEnd"/>
      <w:r w:rsidRPr="0076211F">
        <w:t xml:space="preserve"> </w:t>
      </w:r>
      <w:r w:rsidRPr="00041571">
        <w:t xml:space="preserve">do </w:t>
      </w:r>
      <w:proofErr w:type="spellStart"/>
      <w:r w:rsidRPr="00041571">
        <w:t>with</w:t>
      </w:r>
      <w:proofErr w:type="spellEnd"/>
      <w:r w:rsidRPr="00041571">
        <w:t xml:space="preserve"> </w:t>
      </w:r>
      <w:proofErr w:type="spellStart"/>
      <w:r w:rsidRPr="00041571">
        <w:t>him</w:t>
      </w:r>
      <w:proofErr w:type="spellEnd"/>
      <w:r w:rsidRPr="00041571">
        <w:t xml:space="preserve">.  </w:t>
      </w:r>
      <w:proofErr w:type="spellStart"/>
      <w:r w:rsidRPr="00041571">
        <w:t>Titus</w:t>
      </w:r>
      <w:proofErr w:type="spellEnd"/>
      <w:r w:rsidRPr="00041571">
        <w:t xml:space="preserve"> 3:10</w:t>
      </w:r>
    </w:p>
    <w:p w14:paraId="049E4E99" w14:textId="77777777" w:rsidR="00005884" w:rsidRPr="0076211F" w:rsidRDefault="00005884" w:rsidP="00005884">
      <w:pPr>
        <w:pStyle w:val="Heading3"/>
      </w:pPr>
      <w:r w:rsidRPr="0076211F">
        <w:lastRenderedPageBreak/>
        <w:t xml:space="preserve">Rebuking and rejecting </w:t>
      </w:r>
    </w:p>
    <w:p w14:paraId="483A06F1" w14:textId="089C918A" w:rsidR="00771AD5" w:rsidRDefault="00005884" w:rsidP="00005884">
      <w:pPr>
        <w:tabs>
          <w:tab w:val="left" w:pos="360"/>
        </w:tabs>
      </w:pPr>
      <w:r w:rsidRPr="0076211F">
        <w:t xml:space="preserve">With nearly any other kind of problem you normally demonstrate patience, </w:t>
      </w:r>
      <w:r w:rsidR="002110AD">
        <w:t>compassion,</w:t>
      </w:r>
      <w:r w:rsidRPr="0076211F">
        <w:t xml:space="preserve"> and mercy, but not so with wolves. You must show no patience, compassion, or mercy. </w:t>
      </w:r>
    </w:p>
    <w:p w14:paraId="752930B3" w14:textId="77777777" w:rsidR="00771AD5" w:rsidRDefault="00005884" w:rsidP="00005884">
      <w:pPr>
        <w:tabs>
          <w:tab w:val="left" w:pos="360"/>
        </w:tabs>
      </w:pPr>
      <w:r w:rsidRPr="0076211F">
        <w:t>Paul's instructions are clear: a wolf does not deserve more than two rebukes before throwing them out. Be very firm with them. Example: A person from a sect comes into your church. He sits quietly and makes no disturbance but after the meeting sidles over to some weak believers. You discover he is getting addresses. You take him aside and warn him. He returns another time and does the same. Again you warn him and make it clear that one more offense and you will have to close the door to him. Again he ignores you.</w:t>
      </w:r>
    </w:p>
    <w:p w14:paraId="483E4B79" w14:textId="77777777" w:rsidR="00771AD5" w:rsidRDefault="00005884" w:rsidP="00005884">
      <w:pPr>
        <w:tabs>
          <w:tab w:val="left" w:pos="360"/>
        </w:tabs>
      </w:pPr>
      <w:r w:rsidRPr="0076211F">
        <w:t>You then tell him to leave and not come back. A warning from the pulpit to the people may be necessary.</w:t>
      </w:r>
    </w:p>
    <w:p w14:paraId="18E231F5" w14:textId="77777777" w:rsidR="00005884" w:rsidRPr="0076211F" w:rsidRDefault="00005884" w:rsidP="00005884">
      <w:pPr>
        <w:pStyle w:val="Heading3"/>
      </w:pPr>
      <w:r w:rsidRPr="0076211F">
        <w:t xml:space="preserve">Running interference </w:t>
      </w:r>
    </w:p>
    <w:p w14:paraId="38A3450B" w14:textId="728B9504" w:rsidR="00771AD5" w:rsidRDefault="00005884" w:rsidP="00005884">
      <w:pPr>
        <w:tabs>
          <w:tab w:val="left" w:pos="360"/>
        </w:tabs>
      </w:pPr>
      <w:r w:rsidRPr="0076211F">
        <w:t xml:space="preserve">The whole church, especially the mature </w:t>
      </w:r>
      <w:r w:rsidR="002110AD">
        <w:t>believers,</w:t>
      </w:r>
      <w:r w:rsidRPr="0076211F">
        <w:t xml:space="preserve"> should be trained in how to run interference when a wolf enters.</w:t>
      </w:r>
    </w:p>
    <w:p w14:paraId="117EC9A9" w14:textId="189CB0DB" w:rsidR="00773A6D" w:rsidRPr="00C6106F" w:rsidRDefault="00005884" w:rsidP="00C6106F">
      <w:pPr>
        <w:tabs>
          <w:tab w:val="left" w:pos="360"/>
        </w:tabs>
      </w:pPr>
      <w:r w:rsidRPr="0076211F">
        <w:t xml:space="preserve">This means simply intercepting the wolf before he or she has an opportunity to get to the weaker ones after the meeting. They may engage them in conversation so that they will not have </w:t>
      </w:r>
      <w:r w:rsidR="002110AD">
        <w:t>the opportunity</w:t>
      </w:r>
      <w:r w:rsidRPr="0076211F">
        <w:t xml:space="preserve"> to do damage. All mature believers in the church should understand that they can be called upon to do such interception if necessary.</w:t>
      </w:r>
    </w:p>
    <w:p w14:paraId="54AB2FC4" w14:textId="77777777" w:rsidR="00441D24" w:rsidRDefault="00441D24" w:rsidP="00441D24">
      <w:pPr>
        <w:jc w:val="center"/>
        <w:rPr>
          <w:szCs w:val="24"/>
        </w:rPr>
      </w:pPr>
      <w:r>
        <w:rPr>
          <w:szCs w:val="24"/>
        </w:rPr>
        <w:t>***********</w:t>
      </w:r>
    </w:p>
    <w:p w14:paraId="4654648B" w14:textId="77777777" w:rsidR="00441D24" w:rsidRDefault="00441D24" w:rsidP="00441D24">
      <w:pPr>
        <w:jc w:val="center"/>
      </w:pPr>
      <w:r>
        <w:t xml:space="preserve">For free books, essays and study guides, see: </w:t>
      </w:r>
      <w:hyperlink r:id="rId8" w:history="1">
        <w:r w:rsidRPr="0091338D">
          <w:rPr>
            <w:rStyle w:val="Hyperlink"/>
          </w:rPr>
          <w:t>www.smallings.com</w:t>
        </w:r>
      </w:hyperlink>
      <w:r>
        <w:t xml:space="preserve"> </w:t>
      </w:r>
    </w:p>
    <w:p w14:paraId="2EA20961" w14:textId="77777777" w:rsidR="00441D24" w:rsidRDefault="00441D24" w:rsidP="00441D24">
      <w:pPr>
        <w:jc w:val="center"/>
      </w:pPr>
      <w:r>
        <w:t xml:space="preserve">For Amazon </w:t>
      </w:r>
      <w:proofErr w:type="spellStart"/>
      <w:r>
        <w:t>ebooks</w:t>
      </w:r>
      <w:proofErr w:type="spellEnd"/>
      <w:r>
        <w:t xml:space="preserve"> and audiobooks see: </w:t>
      </w:r>
      <w:hyperlink r:id="rId9" w:history="1">
        <w:r>
          <w:rPr>
            <w:rFonts w:cs="Verdana"/>
            <w:color w:val="0000EF"/>
            <w:sz w:val="26"/>
            <w:szCs w:val="26"/>
            <w:u w:val="single" w:color="0000EF"/>
          </w:rPr>
          <w:t>https://www.amazon.com/author/rogersmalling</w:t>
        </w:r>
      </w:hyperlink>
    </w:p>
    <w:p w14:paraId="194EA2C3" w14:textId="77777777" w:rsidR="00441D24" w:rsidRDefault="00441D24" w:rsidP="00441D24">
      <w:pPr>
        <w:jc w:val="center"/>
        <w:rPr>
          <w:szCs w:val="24"/>
        </w:rPr>
      </w:pPr>
      <w:r>
        <w:rPr>
          <w:szCs w:val="24"/>
        </w:rPr>
        <w:t>***********</w:t>
      </w:r>
    </w:p>
    <w:p w14:paraId="6D7F5CE7" w14:textId="77777777" w:rsidR="00FF5157" w:rsidRPr="00FF5157" w:rsidRDefault="00FF5157" w:rsidP="00FF5157">
      <w:pPr>
        <w:jc w:val="center"/>
        <w:rPr>
          <w:sz w:val="22"/>
        </w:rPr>
      </w:pPr>
    </w:p>
    <w:sectPr w:rsidR="00FF5157" w:rsidRPr="00FF5157">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A846" w14:textId="77777777" w:rsidR="00BB48F2" w:rsidRDefault="00BB48F2" w:rsidP="00A70CFE">
      <w:r>
        <w:separator/>
      </w:r>
    </w:p>
  </w:endnote>
  <w:endnote w:type="continuationSeparator" w:id="0">
    <w:p w14:paraId="7ABCBB33" w14:textId="77777777" w:rsidR="00BB48F2" w:rsidRDefault="00BB48F2" w:rsidP="00A70CFE">
      <w:r>
        <w:continuationSeparator/>
      </w:r>
    </w:p>
  </w:endnote>
  <w:endnote w:id="1">
    <w:p w14:paraId="16EB7718" w14:textId="77777777" w:rsidR="00005884" w:rsidRDefault="00005884" w:rsidP="00005884">
      <w:pPr>
        <w:pStyle w:val="EndnoteText"/>
      </w:pPr>
      <w:r w:rsidRPr="00222D30">
        <w:rPr>
          <w:rFonts w:ascii="Verdana" w:hAnsi="Verdana"/>
          <w:color w:val="auto"/>
          <w:position w:val="6"/>
          <w:sz w:val="16"/>
          <w:szCs w:val="22"/>
        </w:rPr>
        <w:endnoteRef/>
      </w:r>
      <w:r w:rsidRPr="00222D30">
        <w:rPr>
          <w:rFonts w:ascii="Verdana" w:hAnsi="Verdana"/>
          <w:color w:val="auto"/>
          <w:position w:val="6"/>
          <w:sz w:val="16"/>
          <w:szCs w:val="22"/>
        </w:rPr>
        <w:t xml:space="preserve"> </w:t>
      </w:r>
      <w:r w:rsidRPr="00533DE6">
        <w:rPr>
          <w:rFonts w:ascii="Verdana" w:hAnsi="Verdana"/>
          <w:color w:val="auto"/>
          <w:sz w:val="24"/>
          <w:szCs w:val="22"/>
        </w:rPr>
        <w:t>James 3:14-16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Palatino">
    <w:altName w:val="Palatino Linotyp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7A47" w14:textId="77777777" w:rsidR="00BB48F2" w:rsidRDefault="00BB48F2" w:rsidP="00A70CFE">
      <w:r>
        <w:separator/>
      </w:r>
    </w:p>
  </w:footnote>
  <w:footnote w:type="continuationSeparator" w:id="0">
    <w:p w14:paraId="7499D54B" w14:textId="77777777" w:rsidR="00BB48F2" w:rsidRDefault="00BB48F2" w:rsidP="00A7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C88BFC2"/>
    <w:lvl w:ilvl="0">
      <w:start w:val="1"/>
      <w:numFmt w:val="decimal"/>
      <w:pStyle w:val="ListNumber2"/>
      <w:lvlText w:val="%1."/>
      <w:lvlJc w:val="left"/>
      <w:pPr>
        <w:tabs>
          <w:tab w:val="num" w:pos="720"/>
        </w:tabs>
        <w:ind w:left="720" w:hanging="360"/>
      </w:pPr>
    </w:lvl>
  </w:abstractNum>
  <w:abstractNum w:abstractNumId="1" w15:restartNumberingAfterBreak="0">
    <w:nsid w:val="45EF3762"/>
    <w:multiLevelType w:val="hybridMultilevel"/>
    <w:tmpl w:val="7A02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5062A"/>
    <w:multiLevelType w:val="hybridMultilevel"/>
    <w:tmpl w:val="98EE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349355">
    <w:abstractNumId w:val="0"/>
  </w:num>
  <w:num w:numId="2" w16cid:durableId="1447504328">
    <w:abstractNumId w:val="2"/>
  </w:num>
  <w:num w:numId="3" w16cid:durableId="213674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ED6"/>
    <w:rsid w:val="00005884"/>
    <w:rsid w:val="0001500E"/>
    <w:rsid w:val="00022248"/>
    <w:rsid w:val="00041571"/>
    <w:rsid w:val="000420E1"/>
    <w:rsid w:val="00045A7A"/>
    <w:rsid w:val="00064298"/>
    <w:rsid w:val="000974D8"/>
    <w:rsid w:val="000A3830"/>
    <w:rsid w:val="000A5A85"/>
    <w:rsid w:val="000C16F7"/>
    <w:rsid w:val="000E60C0"/>
    <w:rsid w:val="0010559F"/>
    <w:rsid w:val="001268A6"/>
    <w:rsid w:val="00126BB9"/>
    <w:rsid w:val="00131042"/>
    <w:rsid w:val="00145C4C"/>
    <w:rsid w:val="001719D1"/>
    <w:rsid w:val="00191555"/>
    <w:rsid w:val="001929EA"/>
    <w:rsid w:val="001B0DEA"/>
    <w:rsid w:val="001C07F3"/>
    <w:rsid w:val="001D7955"/>
    <w:rsid w:val="002110AD"/>
    <w:rsid w:val="0021789D"/>
    <w:rsid w:val="00256CED"/>
    <w:rsid w:val="002817D9"/>
    <w:rsid w:val="0029137B"/>
    <w:rsid w:val="002923CE"/>
    <w:rsid w:val="002C0A07"/>
    <w:rsid w:val="002C6C4A"/>
    <w:rsid w:val="003154EA"/>
    <w:rsid w:val="003733A8"/>
    <w:rsid w:val="00387CBD"/>
    <w:rsid w:val="003959B2"/>
    <w:rsid w:val="003B3E13"/>
    <w:rsid w:val="003B6656"/>
    <w:rsid w:val="003C2189"/>
    <w:rsid w:val="003E577A"/>
    <w:rsid w:val="004012E1"/>
    <w:rsid w:val="00401485"/>
    <w:rsid w:val="00405667"/>
    <w:rsid w:val="00423953"/>
    <w:rsid w:val="00436572"/>
    <w:rsid w:val="00436A3C"/>
    <w:rsid w:val="00441D24"/>
    <w:rsid w:val="0044442B"/>
    <w:rsid w:val="004815F8"/>
    <w:rsid w:val="004E0B48"/>
    <w:rsid w:val="00502510"/>
    <w:rsid w:val="00511C0D"/>
    <w:rsid w:val="00562B8A"/>
    <w:rsid w:val="005772E2"/>
    <w:rsid w:val="005C3E8C"/>
    <w:rsid w:val="005D0EBF"/>
    <w:rsid w:val="006177F7"/>
    <w:rsid w:val="00625718"/>
    <w:rsid w:val="006414EC"/>
    <w:rsid w:val="00654BB3"/>
    <w:rsid w:val="006962D9"/>
    <w:rsid w:val="006B085D"/>
    <w:rsid w:val="007031D5"/>
    <w:rsid w:val="00762118"/>
    <w:rsid w:val="00771AD5"/>
    <w:rsid w:val="00773385"/>
    <w:rsid w:val="00773A6D"/>
    <w:rsid w:val="00777CFA"/>
    <w:rsid w:val="0079189F"/>
    <w:rsid w:val="007A7943"/>
    <w:rsid w:val="007B2DF9"/>
    <w:rsid w:val="007B2FD2"/>
    <w:rsid w:val="007B33CA"/>
    <w:rsid w:val="007C6732"/>
    <w:rsid w:val="007D5351"/>
    <w:rsid w:val="008029BA"/>
    <w:rsid w:val="00823B27"/>
    <w:rsid w:val="00840C24"/>
    <w:rsid w:val="008F2933"/>
    <w:rsid w:val="009104BB"/>
    <w:rsid w:val="00947A7F"/>
    <w:rsid w:val="009543F9"/>
    <w:rsid w:val="00955C20"/>
    <w:rsid w:val="00994AC2"/>
    <w:rsid w:val="00997B0D"/>
    <w:rsid w:val="009B5238"/>
    <w:rsid w:val="00A4125E"/>
    <w:rsid w:val="00A70CFE"/>
    <w:rsid w:val="00A70E45"/>
    <w:rsid w:val="00A97E8F"/>
    <w:rsid w:val="00AA2F06"/>
    <w:rsid w:val="00AA58AC"/>
    <w:rsid w:val="00AC6281"/>
    <w:rsid w:val="00AE2ED6"/>
    <w:rsid w:val="00AE6B84"/>
    <w:rsid w:val="00B13957"/>
    <w:rsid w:val="00B16A6D"/>
    <w:rsid w:val="00B31662"/>
    <w:rsid w:val="00B764C6"/>
    <w:rsid w:val="00BB48F2"/>
    <w:rsid w:val="00BC728E"/>
    <w:rsid w:val="00BD18A9"/>
    <w:rsid w:val="00BE184B"/>
    <w:rsid w:val="00BF3855"/>
    <w:rsid w:val="00C23A2D"/>
    <w:rsid w:val="00C34857"/>
    <w:rsid w:val="00C6106F"/>
    <w:rsid w:val="00C93E91"/>
    <w:rsid w:val="00CB5C6B"/>
    <w:rsid w:val="00CC4006"/>
    <w:rsid w:val="00CF3D65"/>
    <w:rsid w:val="00D76B0A"/>
    <w:rsid w:val="00D77656"/>
    <w:rsid w:val="00D85B2D"/>
    <w:rsid w:val="00DA6795"/>
    <w:rsid w:val="00DB67BB"/>
    <w:rsid w:val="00DF69F6"/>
    <w:rsid w:val="00E0079C"/>
    <w:rsid w:val="00E32226"/>
    <w:rsid w:val="00E34412"/>
    <w:rsid w:val="00E47DB3"/>
    <w:rsid w:val="00E53B39"/>
    <w:rsid w:val="00E70A46"/>
    <w:rsid w:val="00E86784"/>
    <w:rsid w:val="00EA1E75"/>
    <w:rsid w:val="00EA1FFB"/>
    <w:rsid w:val="00EA6FF7"/>
    <w:rsid w:val="00EB77E0"/>
    <w:rsid w:val="00EF68DB"/>
    <w:rsid w:val="00F13803"/>
    <w:rsid w:val="00F16B45"/>
    <w:rsid w:val="00F54D1A"/>
    <w:rsid w:val="00F75498"/>
    <w:rsid w:val="00FB05BF"/>
    <w:rsid w:val="00FB6F7A"/>
    <w:rsid w:val="00FE7F48"/>
    <w:rsid w:val="00FF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093C4"/>
  <w14:defaultImageDpi w14:val="300"/>
  <w15:docId w15:val="{43034647-AFCA-494F-8FD5-87CC584A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D5"/>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771AD5"/>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771AD5"/>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771AD5"/>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771A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71AD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rPr>
  </w:style>
  <w:style w:type="paragraph" w:styleId="Title">
    <w:name w:val="Title"/>
    <w:basedOn w:val="Heading1"/>
    <w:next w:val="Normal"/>
    <w:link w:val="TitleChar"/>
    <w:uiPriority w:val="10"/>
    <w:qFormat/>
    <w:rsid w:val="00771AD5"/>
    <w:pPr>
      <w:jc w:val="center"/>
    </w:pPr>
    <w:rPr>
      <w:color w:val="345A8A" w:themeColor="accent1" w:themeShade="B5"/>
      <w:sz w:val="36"/>
    </w:rPr>
  </w:style>
  <w:style w:type="character" w:customStyle="1" w:styleId="TitleChar">
    <w:name w:val="Title Char"/>
    <w:link w:val="Title"/>
    <w:uiPriority w:val="10"/>
    <w:rsid w:val="00771AD5"/>
    <w:rPr>
      <w:rFonts w:ascii="Georgia" w:eastAsiaTheme="majorEastAsia" w:hAnsi="Georgia" w:cstheme="majorBidi"/>
      <w:bCs/>
      <w:color w:val="345A8A" w:themeColor="accent1" w:themeShade="B5"/>
      <w:sz w:val="36"/>
      <w:szCs w:val="32"/>
    </w:rPr>
  </w:style>
  <w:style w:type="paragraph" w:customStyle="1" w:styleId="ScriptureQuotes">
    <w:name w:val="Scripture Quotes"/>
    <w:qFormat/>
    <w:rsid w:val="00771AD5"/>
    <w:pPr>
      <w:spacing w:before="60" w:after="60" w:line="0" w:lineRule="atLeast"/>
      <w:ind w:left="360" w:right="432"/>
      <w:contextualSpacing/>
      <w:jc w:val="both"/>
    </w:pPr>
    <w:rPr>
      <w:rFonts w:ascii="Verdana" w:hAnsi="Verdana"/>
      <w:i/>
      <w:color w:val="000000"/>
      <w:sz w:val="24"/>
    </w:rPr>
  </w:style>
  <w:style w:type="paragraph" w:customStyle="1" w:styleId="Quotes">
    <w:name w:val="Quotes"/>
    <w:basedOn w:val="Quote"/>
    <w:qFormat/>
    <w:rsid w:val="00771AD5"/>
    <w:pPr>
      <w:spacing w:line="276" w:lineRule="auto"/>
    </w:pPr>
    <w:rPr>
      <w:sz w:val="22"/>
    </w:rPr>
  </w:style>
  <w:style w:type="character" w:customStyle="1" w:styleId="Heading1Char">
    <w:name w:val="Heading 1 Char"/>
    <w:basedOn w:val="DefaultParagraphFont"/>
    <w:link w:val="Heading1"/>
    <w:uiPriority w:val="9"/>
    <w:rsid w:val="00771AD5"/>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rsid w:val="00771AD5"/>
    <w:rPr>
      <w:rFonts w:ascii="Georgia" w:eastAsiaTheme="minorHAnsi" w:hAnsi="Georgia" w:cs="Arial"/>
      <w:b/>
      <w:color w:val="333333"/>
      <w:sz w:val="24"/>
      <w:szCs w:val="24"/>
    </w:rPr>
  </w:style>
  <w:style w:type="character" w:customStyle="1" w:styleId="Heading3Char">
    <w:name w:val="Heading 3 Char"/>
    <w:basedOn w:val="DefaultParagraphFont"/>
    <w:link w:val="Heading3"/>
    <w:uiPriority w:val="9"/>
    <w:rsid w:val="00771AD5"/>
    <w:rPr>
      <w:rFonts w:ascii="Georgia" w:eastAsiaTheme="majorEastAsia" w:hAnsi="Georgia" w:cstheme="majorBidi"/>
      <w:b/>
      <w:bCs/>
      <w:color w:val="984806" w:themeColor="accent6" w:themeShade="80"/>
      <w:sz w:val="24"/>
      <w:szCs w:val="24"/>
      <w:lang w:eastAsia="ja-JP"/>
    </w:rPr>
  </w:style>
  <w:style w:type="character" w:styleId="EndnoteReference">
    <w:name w:val="endnote reference"/>
    <w:qFormat/>
    <w:rsid w:val="003733A8"/>
    <w:rPr>
      <w:rFonts w:ascii="Times New Roman" w:hAnsi="Times New Roman"/>
      <w:sz w:val="20"/>
      <w:vertAlign w:val="superscript"/>
    </w:rPr>
  </w:style>
  <w:style w:type="paragraph" w:styleId="EndnoteText">
    <w:name w:val="endnote text"/>
    <w:basedOn w:val="Normal"/>
    <w:link w:val="EndnoteTextChar"/>
    <w:uiPriority w:val="99"/>
    <w:unhideWhenUsed/>
    <w:qFormat/>
    <w:rsid w:val="003733A8"/>
    <w:rPr>
      <w:rFonts w:ascii="Times New Roman" w:hAnsi="Times New Roman"/>
      <w:color w:val="000000"/>
      <w:sz w:val="20"/>
      <w:szCs w:val="24"/>
    </w:rPr>
  </w:style>
  <w:style w:type="character" w:customStyle="1" w:styleId="EndnoteTextChar">
    <w:name w:val="Endnote Text Char"/>
    <w:link w:val="EndnoteText"/>
    <w:uiPriority w:val="99"/>
    <w:rsid w:val="003733A8"/>
    <w:rPr>
      <w:color w:val="000000"/>
      <w:szCs w:val="24"/>
    </w:rPr>
  </w:style>
  <w:style w:type="paragraph" w:styleId="Subtitle">
    <w:name w:val="Subtitle"/>
    <w:basedOn w:val="Heading1"/>
    <w:next w:val="Normal"/>
    <w:link w:val="SubtitleChar"/>
    <w:uiPriority w:val="11"/>
    <w:qFormat/>
    <w:rsid w:val="00771AD5"/>
    <w:pPr>
      <w:jc w:val="center"/>
    </w:pPr>
    <w:rPr>
      <w:color w:val="345A8A" w:themeColor="accent1" w:themeShade="B5"/>
    </w:rPr>
  </w:style>
  <w:style w:type="character" w:customStyle="1" w:styleId="SubtitleChar">
    <w:name w:val="Subtitle Char"/>
    <w:basedOn w:val="DefaultParagraphFont"/>
    <w:link w:val="Subtitle"/>
    <w:uiPriority w:val="11"/>
    <w:rsid w:val="00771AD5"/>
    <w:rPr>
      <w:rFonts w:ascii="Georgia" w:eastAsiaTheme="majorEastAsia" w:hAnsi="Georgia" w:cstheme="majorBidi"/>
      <w:bCs/>
      <w:color w:val="345A8A" w:themeColor="accent1" w:themeShade="B5"/>
      <w:sz w:val="32"/>
      <w:szCs w:val="32"/>
    </w:rPr>
  </w:style>
  <w:style w:type="paragraph" w:styleId="ListParagraph">
    <w:name w:val="List Paragraph"/>
    <w:basedOn w:val="Normal"/>
    <w:uiPriority w:val="34"/>
    <w:qFormat/>
    <w:rsid w:val="00771AD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E53B39"/>
    <w:pPr>
      <w:numPr>
        <w:numId w:val="1"/>
      </w:numPr>
      <w:contextualSpacing/>
    </w:pPr>
  </w:style>
  <w:style w:type="paragraph" w:styleId="Quote">
    <w:name w:val="Quote"/>
    <w:basedOn w:val="Normal"/>
    <w:next w:val="Normal"/>
    <w:link w:val="QuoteChar"/>
    <w:uiPriority w:val="29"/>
    <w:qFormat/>
    <w:rsid w:val="00771AD5"/>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771AD5"/>
    <w:rPr>
      <w:rFonts w:ascii="Arial" w:eastAsiaTheme="minorEastAsia" w:hAnsi="Arial" w:cs="Arial"/>
      <w:color w:val="000000"/>
      <w:sz w:val="24"/>
      <w:szCs w:val="24"/>
    </w:rPr>
  </w:style>
  <w:style w:type="character" w:styleId="BookTitle">
    <w:name w:val="Book Title"/>
    <w:uiPriority w:val="33"/>
    <w:qFormat/>
    <w:rsid w:val="00771AD5"/>
    <w:rPr>
      <w:rFonts w:ascii="Georgia" w:hAnsi="Georgia"/>
      <w:b/>
      <w:bCs/>
      <w:smallCaps/>
      <w:spacing w:val="5"/>
      <w:sz w:val="24"/>
    </w:rPr>
  </w:style>
  <w:style w:type="paragraph" w:styleId="DocumentMap">
    <w:name w:val="Document Map"/>
    <w:basedOn w:val="Normal"/>
    <w:link w:val="DocumentMapChar"/>
    <w:uiPriority w:val="99"/>
    <w:semiHidden/>
    <w:unhideWhenUsed/>
    <w:rsid w:val="002C0A07"/>
    <w:rPr>
      <w:rFonts w:ascii="Lucida Grande" w:hAnsi="Lucida Grande" w:cs="Lucida Grande"/>
      <w:szCs w:val="24"/>
    </w:rPr>
  </w:style>
  <w:style w:type="character" w:customStyle="1" w:styleId="DocumentMapChar">
    <w:name w:val="Document Map Char"/>
    <w:link w:val="DocumentMap"/>
    <w:uiPriority w:val="99"/>
    <w:semiHidden/>
    <w:rsid w:val="002C0A07"/>
    <w:rPr>
      <w:rFonts w:ascii="Lucida Grande" w:hAnsi="Lucida Grande" w:cs="Lucida Grande"/>
      <w:sz w:val="24"/>
      <w:szCs w:val="24"/>
    </w:rPr>
  </w:style>
  <w:style w:type="character" w:styleId="Hyperlink">
    <w:name w:val="Hyperlink"/>
    <w:uiPriority w:val="99"/>
    <w:unhideWhenUsed/>
    <w:rsid w:val="00955C20"/>
    <w:rPr>
      <w:color w:val="0000FF"/>
      <w:u w:val="single"/>
    </w:rPr>
  </w:style>
  <w:style w:type="character" w:styleId="FollowedHyperlink">
    <w:name w:val="FollowedHyperlink"/>
    <w:uiPriority w:val="99"/>
    <w:semiHidden/>
    <w:unhideWhenUsed/>
    <w:rsid w:val="00955C20"/>
    <w:rPr>
      <w:color w:val="800080"/>
      <w:u w:val="single"/>
    </w:rPr>
  </w:style>
  <w:style w:type="paragraph" w:customStyle="1" w:styleId="Scripture">
    <w:name w:val="Scripture"/>
    <w:basedOn w:val="Normal"/>
    <w:qFormat/>
    <w:rsid w:val="00771AD5"/>
    <w:pPr>
      <w:spacing w:line="320" w:lineRule="atLeast"/>
      <w:ind w:left="360" w:right="360"/>
    </w:pPr>
    <w:rPr>
      <w:rFonts w:eastAsiaTheme="minorEastAsia"/>
      <w:i/>
      <w:lang w:val="es-ES_tradnl" w:bidi="en-US"/>
    </w:rPr>
  </w:style>
  <w:style w:type="paragraph" w:customStyle="1" w:styleId="ColorfulList-Accent11">
    <w:name w:val="Colorful List - Accent 11"/>
    <w:basedOn w:val="Normal"/>
    <w:uiPriority w:val="34"/>
    <w:qFormat/>
    <w:rsid w:val="00771AD5"/>
    <w:pPr>
      <w:spacing w:after="0"/>
      <w:ind w:left="720"/>
      <w:contextualSpacing/>
    </w:pPr>
    <w:rPr>
      <w:rFonts w:eastAsia="MS Mincho"/>
    </w:rPr>
  </w:style>
  <w:style w:type="paragraph" w:customStyle="1" w:styleId="GeorgiaFont">
    <w:name w:val="Georgia Font"/>
    <w:basedOn w:val="Normal"/>
    <w:qFormat/>
    <w:rsid w:val="00771AD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771AD5"/>
    <w:pPr>
      <w:spacing w:after="0"/>
      <w:jc w:val="left"/>
    </w:pPr>
    <w:rPr>
      <w:b/>
    </w:rPr>
  </w:style>
  <w:style w:type="character" w:customStyle="1" w:styleId="Heading4Char">
    <w:name w:val="Heading 4 Char"/>
    <w:link w:val="Heading4"/>
    <w:uiPriority w:val="9"/>
    <w:semiHidden/>
    <w:rsid w:val="00771AD5"/>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71AD5"/>
    <w:rPr>
      <w:rFonts w:asciiTheme="majorHAnsi" w:eastAsiaTheme="majorEastAsia" w:hAnsiTheme="majorHAnsi" w:cstheme="majorBidi"/>
      <w:color w:val="243F60" w:themeColor="accent1" w:themeShade="7F"/>
      <w:sz w:val="24"/>
    </w:rPr>
  </w:style>
  <w:style w:type="character" w:styleId="Emphasis">
    <w:name w:val="Emphasis"/>
    <w:uiPriority w:val="20"/>
    <w:qFormat/>
    <w:rsid w:val="00771AD5"/>
    <w:rPr>
      <w:rFonts w:ascii="Verdana" w:hAnsi="Verdana"/>
      <w:i/>
      <w:iCs/>
      <w:sz w:val="24"/>
    </w:rPr>
  </w:style>
  <w:style w:type="character" w:styleId="SubtleEmphasis">
    <w:name w:val="Subtle Emphasis"/>
    <w:uiPriority w:val="19"/>
    <w:qFormat/>
    <w:rsid w:val="00771AD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llings.com" TargetMode="External"/><Relationship Id="rId3" Type="http://schemas.openxmlformats.org/officeDocument/2006/relationships/settings" Target="settings.xml"/><Relationship Id="rId7" Type="http://schemas.openxmlformats.org/officeDocument/2006/relationships/hyperlink" Target="http://www.amazon.com/Christian-Leadership-ebook/dp/B005HPHX30/ref=sr_1_6?s=digital-text&amp;ie=UTF8&amp;qid=1318264031&amp;sr=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author/rogersma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Presbyterian Church</Company>
  <LinksUpToDate>false</LinksUpToDate>
  <CharactersWithSpaces>5478</CharactersWithSpaces>
  <SharedDoc>false</SharedDoc>
  <HLinks>
    <vt:vector size="24" baseType="variant">
      <vt:variant>
        <vt:i4>4587550</vt:i4>
      </vt:variant>
      <vt:variant>
        <vt:i4>6</vt:i4>
      </vt:variant>
      <vt:variant>
        <vt:i4>0</vt:i4>
      </vt:variant>
      <vt:variant>
        <vt:i4>5</vt:i4>
      </vt:variant>
      <vt:variant>
        <vt:lpwstr>http://www.smallings.com</vt:lpwstr>
      </vt:variant>
      <vt:variant>
        <vt:lpwstr/>
      </vt:variant>
      <vt:variant>
        <vt:i4>3932213</vt:i4>
      </vt:variant>
      <vt:variant>
        <vt:i4>3</vt:i4>
      </vt:variant>
      <vt:variant>
        <vt:i4>0</vt:i4>
      </vt:variant>
      <vt:variant>
        <vt:i4>5</vt:i4>
      </vt:variant>
      <vt:variant>
        <vt:lpwstr>http://www.amazon.com/Christian-Leadership-ebook/dp/B005HPHX30/ref=sr_1_6?s=digital-text&amp;ie=UTF8&amp;qid=1318264031&amp;sr=1-6</vt:lpwstr>
      </vt:variant>
      <vt:variant>
        <vt:lpwstr/>
      </vt:variant>
      <vt:variant>
        <vt:i4>3932213</vt:i4>
      </vt:variant>
      <vt:variant>
        <vt:i4>0</vt:i4>
      </vt:variant>
      <vt:variant>
        <vt:i4>0</vt:i4>
      </vt:variant>
      <vt:variant>
        <vt:i4>5</vt:i4>
      </vt:variant>
      <vt:variant>
        <vt:lpwstr>http://www.amazon.com/Christian-Leadership-ebook/dp/B005HPHX30/ref=sr_1_6?s=digital-text&amp;ie=UTF8&amp;qid=1318264031&amp;sr=1-6</vt:lpwstr>
      </vt:variant>
      <vt:variant>
        <vt:lpwstr/>
      </vt:variant>
      <vt:variant>
        <vt:i4>3932213</vt:i4>
      </vt:variant>
      <vt:variant>
        <vt:i4>2462</vt:i4>
      </vt:variant>
      <vt:variant>
        <vt:i4>1025</vt:i4>
      </vt:variant>
      <vt:variant>
        <vt:i4>4</vt:i4>
      </vt:variant>
      <vt:variant>
        <vt:lpwstr>http://www.amazon.com/Christian-Leadership-ebook/dp/B005HPHX30/ref=sr_1_6?s=digital-text&amp;ie=UTF8&amp;qid=1318264031&amp;sr=1-6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cp:lastModifiedBy>Roger Smalling</cp:lastModifiedBy>
  <cp:revision>2</cp:revision>
  <cp:lastPrinted>2026-03-19T14:01:00Z</cp:lastPrinted>
  <dcterms:created xsi:type="dcterms:W3CDTF">2026-03-19T14:01:00Z</dcterms:created>
  <dcterms:modified xsi:type="dcterms:W3CDTF">2026-03-19T14:01:00Z</dcterms:modified>
</cp:coreProperties>
</file>