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6AD25" w14:textId="77777777" w:rsidR="00520EA0" w:rsidRPr="003555F2" w:rsidRDefault="00520EA0" w:rsidP="00237083">
      <w:pPr>
        <w:pStyle w:val="Heading1"/>
        <w:jc w:val="center"/>
      </w:pPr>
      <w:r w:rsidRPr="003555F2">
        <w:t>Sovereignty and Suffering</w:t>
      </w:r>
    </w:p>
    <w:p w14:paraId="18AD35D1" w14:textId="77777777" w:rsidR="00520EA0" w:rsidRPr="003555F2" w:rsidRDefault="005909DA" w:rsidP="001417C6">
      <w:pPr>
        <w:jc w:val="center"/>
      </w:pPr>
      <w:r w:rsidRPr="003555F2">
        <w:t>by</w:t>
      </w:r>
      <w:r w:rsidRPr="003555F2">
        <w:br/>
      </w:r>
      <w:r w:rsidR="00520EA0" w:rsidRPr="003555F2">
        <w:t>Roger Smalling, D.Min</w:t>
      </w:r>
    </w:p>
    <w:p w14:paraId="47F65071" w14:textId="373829D3" w:rsidR="00520EA0" w:rsidRPr="003555F2" w:rsidRDefault="00520EA0" w:rsidP="001417C6">
      <w:r w:rsidRPr="003555F2">
        <w:rPr>
          <w:rFonts w:ascii="Times" w:hAnsi="Times"/>
          <w:sz w:val="32"/>
          <w:szCs w:val="32"/>
        </w:rPr>
        <w:t> </w:t>
      </w:r>
      <w:r w:rsidRPr="003555F2">
        <w:t xml:space="preserve">I glanced across the </w:t>
      </w:r>
      <w:r w:rsidR="00340469" w:rsidRPr="003555F2">
        <w:t>large audience under the tent. The u</w:t>
      </w:r>
      <w:r w:rsidR="006B5AA5">
        <w:t>sual crowd…</w:t>
      </w:r>
      <w:bookmarkStart w:id="0" w:name="_GoBack"/>
      <w:bookmarkEnd w:id="0"/>
      <w:r w:rsidRPr="003555F2">
        <w:t xml:space="preserve">a mixture of Ecuadorian faces, from toddler to elderly. A few teens hid shyly in the back shadows, fearing the opinions of their peers. Many had heard a rumor that the </w:t>
      </w:r>
      <w:r w:rsidR="00B72C28">
        <w:t>“</w:t>
      </w:r>
      <w:r w:rsidRPr="003555F2">
        <w:t>gringos</w:t>
      </w:r>
      <w:r w:rsidR="00B72C28">
        <w:t>”</w:t>
      </w:r>
      <w:r w:rsidRPr="003555F2">
        <w:t xml:space="preserve"> were </w:t>
      </w:r>
      <w:r w:rsidR="00340469" w:rsidRPr="003555F2">
        <w:t>presenting</w:t>
      </w:r>
      <w:r w:rsidRPr="003555F2">
        <w:t xml:space="preserve"> films over at the tent and that was the best show in town.</w:t>
      </w:r>
    </w:p>
    <w:p w14:paraId="4F78DDC2" w14:textId="77777777" w:rsidR="00CE2388" w:rsidRPr="003555F2" w:rsidRDefault="00520EA0" w:rsidP="001417C6">
      <w:r w:rsidRPr="003555F2">
        <w:t xml:space="preserve">This typical South American crowd had one thing in common. None had ever heard a clear presentation of the gospel and most of them never would </w:t>
      </w:r>
      <w:r w:rsidR="00D65CDE" w:rsidRPr="003555F2">
        <w:t xml:space="preserve">again. Whatever I preached in the next few moments had to be simple and clear. </w:t>
      </w:r>
    </w:p>
    <w:p w14:paraId="6AE04C17" w14:textId="70AA718D" w:rsidR="00520EA0" w:rsidRPr="003555F2" w:rsidRDefault="00520EA0" w:rsidP="001417C6">
      <w:r w:rsidRPr="003555F2">
        <w:t xml:space="preserve">I </w:t>
      </w:r>
      <w:r w:rsidR="00CE2388" w:rsidRPr="003555F2">
        <w:t xml:space="preserve">began by declaring: </w:t>
      </w:r>
      <w:r w:rsidR="00B72C28">
        <w:t>“</w:t>
      </w:r>
      <w:r w:rsidR="00CE2388" w:rsidRPr="003555F2">
        <w:t>God</w:t>
      </w:r>
      <w:r w:rsidRPr="003555F2">
        <w:t xml:space="preserve"> </w:t>
      </w:r>
      <w:r w:rsidR="00CE2388" w:rsidRPr="003555F2">
        <w:t>is a good God</w:t>
      </w:r>
      <w:r w:rsidRPr="003555F2">
        <w:t>!</w:t>
      </w:r>
      <w:r w:rsidR="00B72C28">
        <w:t>”</w:t>
      </w:r>
      <w:r w:rsidR="00CE2388" w:rsidRPr="003555F2">
        <w:t xml:space="preserve"> </w:t>
      </w:r>
      <w:r w:rsidRPr="003555F2">
        <w:t xml:space="preserve">I </w:t>
      </w:r>
      <w:r w:rsidR="00CE2388" w:rsidRPr="003555F2">
        <w:t>realized</w:t>
      </w:r>
      <w:r w:rsidRPr="003555F2">
        <w:t xml:space="preserve"> those</w:t>
      </w:r>
      <w:r w:rsidR="00CE2388" w:rsidRPr="003555F2">
        <w:t xml:space="preserve"> God</w:t>
      </w:r>
      <w:r w:rsidRPr="003555F2">
        <w:t xml:space="preserve"> saved that night would face trials in the coming months. We would need to help them through the </w:t>
      </w:r>
      <w:r w:rsidR="00CE2388" w:rsidRPr="003555F2">
        <w:t xml:space="preserve">process of </w:t>
      </w:r>
      <w:r w:rsidRPr="003555F2">
        <w:t>who God is and what</w:t>
      </w:r>
      <w:r w:rsidR="00A32C83">
        <w:t xml:space="preserve"> he </w:t>
      </w:r>
      <w:r w:rsidRPr="003555F2">
        <w:t xml:space="preserve">intends by the term </w:t>
      </w:r>
      <w:r w:rsidR="00CE2388" w:rsidRPr="003555F2">
        <w:rPr>
          <w:i/>
        </w:rPr>
        <w:t>good</w:t>
      </w:r>
      <w:r w:rsidR="00CE2388" w:rsidRPr="003555F2">
        <w:t>.</w:t>
      </w:r>
      <w:r w:rsidRPr="003555F2">
        <w:t xml:space="preserve"> </w:t>
      </w:r>
      <w:r w:rsidRPr="00397A35">
        <w:rPr>
          <w:color w:val="000000"/>
        </w:rPr>
        <w:t>I also knew there are no shortcuts.</w:t>
      </w:r>
    </w:p>
    <w:p w14:paraId="39D40EC9" w14:textId="211A33ED" w:rsidR="00520EA0" w:rsidRPr="003555F2" w:rsidRDefault="00520EA0" w:rsidP="001417C6">
      <w:r w:rsidRPr="003555F2">
        <w:t xml:space="preserve">Do I regret using the simplistic </w:t>
      </w:r>
      <w:r w:rsidR="00CE2388" w:rsidRPr="003555F2">
        <w:t xml:space="preserve">opening, </w:t>
      </w:r>
      <w:r w:rsidR="00B72C28">
        <w:t>“</w:t>
      </w:r>
      <w:r w:rsidR="00CE2388" w:rsidRPr="003555F2">
        <w:t>God is good</w:t>
      </w:r>
      <w:r w:rsidR="00B72C28">
        <w:t>”</w:t>
      </w:r>
      <w:r w:rsidR="00CE2388" w:rsidRPr="003555F2">
        <w:t>? Not one</w:t>
      </w:r>
      <w:r w:rsidRPr="003555F2">
        <w:t xml:space="preserve"> bit. </w:t>
      </w:r>
    </w:p>
    <w:p w14:paraId="1747F563" w14:textId="77777777" w:rsidR="00602240" w:rsidRPr="003555F2" w:rsidRDefault="00CE2388" w:rsidP="001417C6">
      <w:r w:rsidRPr="003555F2">
        <w:t>As new believers</w:t>
      </w:r>
      <w:r w:rsidR="00520EA0" w:rsidRPr="003555F2">
        <w:t xml:space="preserve"> mature in Christ, they soon realize issues are not as simple as previously thought. Eventually the convert suffers a financial setback, an illness in the family, or </w:t>
      </w:r>
      <w:r w:rsidRPr="003555F2">
        <w:t xml:space="preserve">some other </w:t>
      </w:r>
      <w:r w:rsidR="00520EA0" w:rsidRPr="003555F2">
        <w:t xml:space="preserve">difficulty. </w:t>
      </w:r>
      <w:r w:rsidR="00CB5D49" w:rsidRPr="003555F2">
        <w:t>They begin to suspect</w:t>
      </w:r>
      <w:r w:rsidR="00520EA0" w:rsidRPr="003555F2">
        <w:t xml:space="preserve"> that perhaps God has something wholly different in mind than first imagined. The </w:t>
      </w:r>
      <w:r w:rsidR="00CB5D49" w:rsidRPr="003555F2">
        <w:t>new believer sees</w:t>
      </w:r>
      <w:r w:rsidR="00520EA0" w:rsidRPr="003555F2">
        <w:t xml:space="preserve"> from the Bible that God is Almighty. Why then d</w:t>
      </w:r>
      <w:r w:rsidR="00CB5D49" w:rsidRPr="003555F2">
        <w:t>oes</w:t>
      </w:r>
      <w:r w:rsidR="00A32C83">
        <w:t xml:space="preserve"> he </w:t>
      </w:r>
      <w:r w:rsidR="00520EA0" w:rsidRPr="003555F2">
        <w:t>not do something about this</w:t>
      </w:r>
      <w:r w:rsidR="00CB5D49" w:rsidRPr="003555F2">
        <w:t xml:space="preserve"> problem? </w:t>
      </w:r>
    </w:p>
    <w:p w14:paraId="3E9D8B91" w14:textId="77777777" w:rsidR="00520EA0" w:rsidRPr="003555F2" w:rsidRDefault="00CB5D49" w:rsidP="001417C6">
      <w:r w:rsidRPr="003555F2">
        <w:t>Friends tell him the d</w:t>
      </w:r>
      <w:r w:rsidR="00520EA0" w:rsidRPr="003555F2">
        <w:t>evil caused it. Does this mean th</w:t>
      </w:r>
      <w:r w:rsidRPr="003555F2">
        <w:t>at God has no control over the devil? There is li</w:t>
      </w:r>
      <w:r w:rsidR="00520EA0" w:rsidRPr="003555F2">
        <w:t>ttle comfort in that!</w:t>
      </w:r>
    </w:p>
    <w:p w14:paraId="3D0000C9" w14:textId="3654846B" w:rsidR="00520EA0" w:rsidRPr="003555F2" w:rsidRDefault="00520EA0" w:rsidP="001417C6">
      <w:r w:rsidRPr="003555F2">
        <w:t xml:space="preserve">Soon the local faith-brigade comes along and dutifully informs him that it is his own fault because of a lack of faith. So it all depends on him? But </w:t>
      </w:r>
      <w:r w:rsidR="00B72C28">
        <w:t>“</w:t>
      </w:r>
      <w:r w:rsidRPr="003555F2">
        <w:t>self</w:t>
      </w:r>
      <w:r w:rsidR="00B72C28">
        <w:t>”</w:t>
      </w:r>
      <w:r w:rsidRPr="003555F2">
        <w:t xml:space="preserve"> does not seem up to </w:t>
      </w:r>
      <w:r w:rsidR="00602240" w:rsidRPr="003555F2">
        <w:t>the task these days. Feelings of g</w:t>
      </w:r>
      <w:r w:rsidRPr="003555F2">
        <w:t>uilt</w:t>
      </w:r>
      <w:r w:rsidR="00602240" w:rsidRPr="003555F2">
        <w:t xml:space="preserve"> overwhelm him</w:t>
      </w:r>
      <w:r w:rsidRPr="003555F2">
        <w:t xml:space="preserve"> as he wonders if he is starting to blame God.</w:t>
      </w:r>
    </w:p>
    <w:p w14:paraId="442AE0F5" w14:textId="0362517D" w:rsidR="00520EA0" w:rsidRPr="003555F2" w:rsidRDefault="00520EA0" w:rsidP="001417C6">
      <w:r w:rsidRPr="003555F2">
        <w:t xml:space="preserve">In short, he </w:t>
      </w:r>
      <w:r w:rsidR="008950B8" w:rsidRPr="003555F2">
        <w:t>is encountering</w:t>
      </w:r>
      <w:r w:rsidRPr="003555F2">
        <w:t xml:space="preserve"> the age-old dilemma: The </w:t>
      </w:r>
      <w:r w:rsidR="0038457C">
        <w:t>sov</w:t>
      </w:r>
      <w:r w:rsidRPr="003555F2">
        <w:t>ereignty of God and the suffering righteous.</w:t>
      </w:r>
    </w:p>
    <w:p w14:paraId="3C04EAD9" w14:textId="77777777" w:rsidR="00520EA0" w:rsidRPr="003555F2" w:rsidRDefault="00520EA0" w:rsidP="001417C6">
      <w:r w:rsidRPr="003555F2">
        <w:t>Is it possible to lay the responsibility at God's doorstep while continuing to love and trust him?</w:t>
      </w:r>
    </w:p>
    <w:p w14:paraId="23B26A7D" w14:textId="4F8530CA" w:rsidR="00520EA0" w:rsidRPr="003555F2" w:rsidRDefault="00520EA0" w:rsidP="001417C6">
      <w:r w:rsidRPr="003555F2">
        <w:t xml:space="preserve">The only problem with the </w:t>
      </w:r>
      <w:r w:rsidR="008950B8" w:rsidRPr="003555F2">
        <w:t>declaration</w:t>
      </w:r>
      <w:r w:rsidRPr="003555F2">
        <w:t xml:space="preserve">, </w:t>
      </w:r>
      <w:r w:rsidR="00B72C28">
        <w:t>“</w:t>
      </w:r>
      <w:r w:rsidRPr="003555F2">
        <w:t xml:space="preserve">God is a good </w:t>
      </w:r>
      <w:r w:rsidR="005B06BD" w:rsidRPr="003555F2">
        <w:t>God,</w:t>
      </w:r>
      <w:r w:rsidR="00B72C28">
        <w:t>”</w:t>
      </w:r>
      <w:r w:rsidRPr="003555F2">
        <w:t xml:space="preserve"> </w:t>
      </w:r>
      <w:r w:rsidR="00B92F42" w:rsidRPr="003555F2">
        <w:t xml:space="preserve">is man’s </w:t>
      </w:r>
      <w:r w:rsidRPr="003555F2">
        <w:t xml:space="preserve">mistaken definition of the word </w:t>
      </w:r>
      <w:r w:rsidR="00B72C28">
        <w:t>“</w:t>
      </w:r>
      <w:r w:rsidRPr="003555F2">
        <w:t>good.</w:t>
      </w:r>
      <w:r w:rsidR="00B72C28">
        <w:t>”</w:t>
      </w:r>
      <w:r w:rsidRPr="003555F2">
        <w:t xml:space="preserve"> Left without explanation, it suggests a standard </w:t>
      </w:r>
      <w:r w:rsidR="008950B8" w:rsidRPr="003555F2">
        <w:t>for</w:t>
      </w:r>
      <w:r w:rsidRPr="003555F2">
        <w:t xml:space="preserve"> goodness </w:t>
      </w:r>
      <w:r w:rsidR="008950B8" w:rsidRPr="003555F2">
        <w:t>apart from</w:t>
      </w:r>
      <w:r w:rsidRPr="003555F2">
        <w:t xml:space="preserve"> God. This is nonsense. He has no rules tacked up on </w:t>
      </w:r>
      <w:r w:rsidR="008950B8" w:rsidRPr="003555F2">
        <w:t>his</w:t>
      </w:r>
      <w:r w:rsidRPr="003555F2">
        <w:t xml:space="preserve"> throne room wall to consult. If </w:t>
      </w:r>
      <w:r w:rsidR="008950B8" w:rsidRPr="003555F2">
        <w:t>such rules</w:t>
      </w:r>
      <w:r w:rsidRPr="003555F2">
        <w:t xml:space="preserve"> existed independently of God then </w:t>
      </w:r>
      <w:r w:rsidR="008950B8" w:rsidRPr="003555F2">
        <w:t>they</w:t>
      </w:r>
      <w:r w:rsidRPr="003555F2">
        <w:t xml:space="preserve"> would b</w:t>
      </w:r>
      <w:r w:rsidR="008950B8" w:rsidRPr="003555F2">
        <w:t xml:space="preserve">e greater than </w:t>
      </w:r>
      <w:r w:rsidR="005B06BD" w:rsidRPr="003555F2">
        <w:t>he.</w:t>
      </w:r>
      <w:r w:rsidRPr="003555F2">
        <w:t xml:space="preserve"> The will of God alone is the ultimate standard of goodness.</w:t>
      </w:r>
    </w:p>
    <w:p w14:paraId="0EAC0738" w14:textId="350EA341" w:rsidR="00520EA0" w:rsidRPr="003555F2" w:rsidRDefault="00520EA0" w:rsidP="001417C6">
      <w:r w:rsidRPr="003555F2">
        <w:lastRenderedPageBreak/>
        <w:t xml:space="preserve">In Genesis Chapter One, God planted a tree in Eden and called it </w:t>
      </w:r>
      <w:r w:rsidR="00B72C28">
        <w:t>“</w:t>
      </w:r>
      <w:r w:rsidRPr="003555F2">
        <w:t>the tree of the knowledge of good and evil.</w:t>
      </w:r>
      <w:r w:rsidR="00B72C28">
        <w:t>”</w:t>
      </w:r>
      <w:r w:rsidRPr="003555F2">
        <w:t xml:space="preserve"> God forbade man to eat of</w:t>
      </w:r>
      <w:r w:rsidR="00E37747" w:rsidRPr="003555F2">
        <w:t xml:space="preserve"> it, and for an excellent reason: </w:t>
      </w:r>
      <w:r w:rsidRPr="003555F2">
        <w:t>Man's finite nature restricts his ability to define correctly good and evil. God alone has that prerogative. We repeat Adam's sin when we presume otherwise.</w:t>
      </w:r>
    </w:p>
    <w:p w14:paraId="789D9F98" w14:textId="77777777" w:rsidR="00520EA0" w:rsidRPr="003555F2" w:rsidRDefault="00520EA0" w:rsidP="001417C6">
      <w:r w:rsidRPr="003555F2">
        <w:t xml:space="preserve">Before we address the issue of the highest good, we must </w:t>
      </w:r>
      <w:r w:rsidR="005B06BD" w:rsidRPr="003555F2">
        <w:t>determine</w:t>
      </w:r>
      <w:r w:rsidRPr="003555F2">
        <w:t xml:space="preserve"> if God is in absolute control. If</w:t>
      </w:r>
      <w:r w:rsidR="00A32C83">
        <w:t xml:space="preserve"> he </w:t>
      </w:r>
      <w:r w:rsidRPr="003555F2">
        <w:t>is not, then it hardly matters what</w:t>
      </w:r>
      <w:r w:rsidR="00A32C83">
        <w:t xml:space="preserve"> he </w:t>
      </w:r>
      <w:r w:rsidRPr="003555F2">
        <w:t>esteems as the highest good because</w:t>
      </w:r>
      <w:r w:rsidR="00A32C83">
        <w:t xml:space="preserve"> he </w:t>
      </w:r>
      <w:r w:rsidRPr="003555F2">
        <w:t>cannot enforce it anyway.</w:t>
      </w:r>
      <w:r w:rsidR="00B81627" w:rsidRPr="003555F2">
        <w:t xml:space="preserve"> </w:t>
      </w:r>
      <w:r w:rsidRPr="003555F2">
        <w:t>Either he is sovereign or not.</w:t>
      </w:r>
    </w:p>
    <w:p w14:paraId="52008985" w14:textId="4CCFA66E" w:rsidR="00274DAF" w:rsidRPr="003555F2" w:rsidRDefault="0062165C" w:rsidP="001417C6">
      <w:r w:rsidRPr="003555F2">
        <w:t xml:space="preserve">There was a time in church history, not too far back, in which anyone who even questioned the </w:t>
      </w:r>
      <w:r w:rsidR="0038457C">
        <w:t>sov</w:t>
      </w:r>
      <w:r w:rsidRPr="003555F2">
        <w:t xml:space="preserve">ereignty of God was considered heretical. </w:t>
      </w:r>
      <w:r w:rsidR="00274DAF" w:rsidRPr="003555F2">
        <w:t xml:space="preserve">Yet just </w:t>
      </w:r>
      <w:r w:rsidR="00520EA0" w:rsidRPr="003555F2">
        <w:t xml:space="preserve">today I read the first chapter of a book by an evangelist who categorically denies that God is in control of this world. He claims that God's hands are tied unless someone prays. </w:t>
      </w:r>
      <w:r w:rsidR="00274DAF" w:rsidRPr="003555F2">
        <w:t xml:space="preserve">This is blasphemous. </w:t>
      </w:r>
    </w:p>
    <w:p w14:paraId="79A8A488" w14:textId="77777777" w:rsidR="00520EA0" w:rsidRPr="003555F2" w:rsidRDefault="00274DAF" w:rsidP="001417C6">
      <w:r w:rsidRPr="003555F2">
        <w:t>Scripture declares:</w:t>
      </w:r>
    </w:p>
    <w:p w14:paraId="55BCE0DA" w14:textId="63AD8445" w:rsidR="00690C99" w:rsidRPr="003555F2" w:rsidRDefault="00690C99" w:rsidP="00237083">
      <w:pPr>
        <w:pStyle w:val="Scripture"/>
      </w:pPr>
      <w:r w:rsidRPr="003555F2">
        <w:t>He does as he pleases with the powers of heaven and the peoples of the earth.</w:t>
      </w:r>
      <w:r w:rsidRPr="003555F2">
        <w:tab/>
        <w:t>No one can hold back his hand</w:t>
      </w:r>
      <w:r w:rsidRPr="003555F2">
        <w:tab/>
        <w:t xml:space="preserve">or say to him: </w:t>
      </w:r>
      <w:r w:rsidR="00B72C28">
        <w:t>“</w:t>
      </w:r>
      <w:r w:rsidRPr="003555F2">
        <w:t>What have you done?</w:t>
      </w:r>
      <w:r w:rsidR="00B72C28">
        <w:t>”</w:t>
      </w:r>
      <w:r w:rsidRPr="003555F2">
        <w:t xml:space="preserve">  </w:t>
      </w:r>
      <w:r w:rsidRPr="003555F2">
        <w:rPr>
          <w:rFonts w:cs="Lucida Grande"/>
        </w:rPr>
        <w:t>Dan. 4:35</w:t>
      </w:r>
    </w:p>
    <w:p w14:paraId="4A0AF751" w14:textId="0982F433" w:rsidR="0030247C" w:rsidRPr="003555F2" w:rsidRDefault="0030247C" w:rsidP="001E00B3">
      <w:pPr>
        <w:pStyle w:val="Scripture"/>
      </w:pPr>
      <w:r w:rsidRPr="003555F2">
        <w:t xml:space="preserve">Our God is in heaven; he </w:t>
      </w:r>
      <w:r w:rsidR="00237083">
        <w:t>does whatever pleases him.  Psa</w:t>
      </w:r>
      <w:r w:rsidRPr="003555F2">
        <w:t xml:space="preserve"> 115:3</w:t>
      </w:r>
    </w:p>
    <w:p w14:paraId="21BEBC63" w14:textId="77777777" w:rsidR="0030247C" w:rsidRPr="003555F2" w:rsidRDefault="0030247C" w:rsidP="0030247C">
      <w:pPr>
        <w:spacing w:after="0"/>
        <w:jc w:val="left"/>
        <w:rPr>
          <w:rFonts w:cs="Lucida Grande"/>
          <w:color w:val="000000"/>
        </w:rPr>
      </w:pPr>
    </w:p>
    <w:p w14:paraId="2D4DF343" w14:textId="315D82A5" w:rsidR="00DC597D" w:rsidRPr="003555F2" w:rsidRDefault="00DC597D" w:rsidP="0076306A">
      <w:pPr>
        <w:pStyle w:val="Scripture"/>
        <w:jc w:val="left"/>
        <w:rPr>
          <w:rFonts w:cs="Lucida Grande"/>
        </w:rPr>
      </w:pPr>
      <w:r w:rsidRPr="003555F2">
        <w:t xml:space="preserve">The </w:t>
      </w:r>
      <w:r w:rsidR="0076306A">
        <w:t xml:space="preserve">LORD does whatever pleases him, </w:t>
      </w:r>
      <w:r w:rsidRPr="003555F2">
        <w:t>in the heavens and on the earth,</w:t>
      </w:r>
      <w:r w:rsidR="003755BF" w:rsidRPr="003555F2">
        <w:t xml:space="preserve"> </w:t>
      </w:r>
      <w:r w:rsidRPr="003555F2">
        <w:t xml:space="preserve">in the seas and all their depths.  </w:t>
      </w:r>
      <w:r w:rsidR="00237083">
        <w:rPr>
          <w:rFonts w:cs="Lucida Grande"/>
        </w:rPr>
        <w:t>Psa</w:t>
      </w:r>
      <w:r w:rsidRPr="003555F2">
        <w:rPr>
          <w:rFonts w:cs="Lucida Grande"/>
        </w:rPr>
        <w:t xml:space="preserve"> 135:6</w:t>
      </w:r>
    </w:p>
    <w:p w14:paraId="227A2E41" w14:textId="77777777" w:rsidR="00B87DE4" w:rsidRPr="00237083" w:rsidRDefault="00B87DE4" w:rsidP="00237083">
      <w:pPr>
        <w:pStyle w:val="Scripture"/>
        <w:rPr>
          <w:rFonts w:cs="Lucida Grande"/>
        </w:rPr>
      </w:pPr>
      <w:r w:rsidRPr="003555F2">
        <w:t xml:space="preserve">…who, by the power that enables him to bring everything under his control, will transform our lowly bodies so that they will be like his glorious body.  </w:t>
      </w:r>
      <w:r w:rsidRPr="003555F2">
        <w:rPr>
          <w:rFonts w:cs="Lucida Grande"/>
        </w:rPr>
        <w:t>Phil. 3:21</w:t>
      </w:r>
    </w:p>
    <w:p w14:paraId="444D3015" w14:textId="0C853AC2" w:rsidR="00237083" w:rsidRPr="003555F2" w:rsidRDefault="00FF75AE" w:rsidP="00225D27">
      <w:pPr>
        <w:pStyle w:val="Scripture"/>
        <w:jc w:val="left"/>
        <w:rPr>
          <w:rFonts w:cs="Lucida Grande"/>
        </w:rPr>
      </w:pPr>
      <w:r w:rsidRPr="003555F2">
        <w:t xml:space="preserve">My purpose will stand, and I will do all that I please.  </w:t>
      </w:r>
      <w:r w:rsidR="00225D27">
        <w:rPr>
          <w:rFonts w:cs="Lucida Grande"/>
        </w:rPr>
        <w:t xml:space="preserve">Is </w:t>
      </w:r>
      <w:r w:rsidRPr="003555F2">
        <w:rPr>
          <w:rFonts w:cs="Lucida Grande"/>
        </w:rPr>
        <w:t>46:10</w:t>
      </w:r>
      <w:r w:rsidR="00237083">
        <w:rPr>
          <w:rFonts w:cs="Lucida Grande"/>
        </w:rPr>
        <w:br/>
      </w:r>
    </w:p>
    <w:p w14:paraId="603A5F82" w14:textId="77777777" w:rsidR="00520EA0" w:rsidRPr="003555F2" w:rsidRDefault="00520EA0" w:rsidP="001417C6">
      <w:r w:rsidRPr="003555F2">
        <w:t xml:space="preserve">What about the </w:t>
      </w:r>
      <w:r w:rsidR="00757D54" w:rsidRPr="003555F2">
        <w:rPr>
          <w:i/>
        </w:rPr>
        <w:t>freewill</w:t>
      </w:r>
      <w:r w:rsidRPr="003555F2">
        <w:rPr>
          <w:i/>
        </w:rPr>
        <w:t xml:space="preserve"> </w:t>
      </w:r>
      <w:r w:rsidRPr="003555F2">
        <w:t xml:space="preserve">of man? Is God also in control of that? </w:t>
      </w:r>
      <w:r w:rsidR="00757D54" w:rsidRPr="003555F2">
        <w:t>Questions like these naturally arise at this point. We must address them frankly because this is the crux of the whole issue of the suffering saint. Most of us have</w:t>
      </w:r>
      <w:r w:rsidRPr="003555F2">
        <w:t xml:space="preserve"> heard that God respects the limitations of man's will. </w:t>
      </w:r>
      <w:r w:rsidR="00757D54" w:rsidRPr="003555F2">
        <w:t xml:space="preserve"> It is </w:t>
      </w:r>
      <w:r w:rsidRPr="003555F2">
        <w:t>interesting that people are quick to attribu</w:t>
      </w:r>
      <w:r w:rsidR="00757D54" w:rsidRPr="003555F2">
        <w:t>te to man what they deny to God.</w:t>
      </w:r>
      <w:r w:rsidRPr="003555F2">
        <w:t xml:space="preserve"> Does God have a free will? If so, whose will dominates . . . His or ours? If we say </w:t>
      </w:r>
      <w:r w:rsidR="00757D54" w:rsidRPr="003555F2">
        <w:t>His,</w:t>
      </w:r>
      <w:r w:rsidRPr="003555F2">
        <w:t xml:space="preserve"> then can we be sure ours is totally free?</w:t>
      </w:r>
      <w:r w:rsidR="00757D54" w:rsidRPr="003555F2">
        <w:t xml:space="preserve"> Let’s see some biblical examples…</w:t>
      </w:r>
    </w:p>
    <w:p w14:paraId="3A6EDBD0" w14:textId="77777777" w:rsidR="00520EA0" w:rsidRPr="003555F2" w:rsidRDefault="002D0871" w:rsidP="002D0871">
      <w:pPr>
        <w:pStyle w:val="Heading2"/>
      </w:pPr>
      <w:r w:rsidRPr="003555F2">
        <w:t>Nebuchadnezzar</w:t>
      </w:r>
    </w:p>
    <w:p w14:paraId="49F38F62" w14:textId="77777777" w:rsidR="00757D54" w:rsidRPr="003555F2" w:rsidRDefault="00520EA0" w:rsidP="001417C6">
      <w:r w:rsidRPr="003555F2">
        <w:t xml:space="preserve">This pagan king of Babylon made three serious mistakes. First, he made </w:t>
      </w:r>
      <w:r w:rsidR="005B06BD" w:rsidRPr="003555F2">
        <w:t>a god to suit himself,</w:t>
      </w:r>
      <w:r w:rsidR="00200F9F" w:rsidRPr="003555F2">
        <w:t xml:space="preserve"> </w:t>
      </w:r>
      <w:r w:rsidR="00757D54" w:rsidRPr="003555F2">
        <w:t xml:space="preserve">Daniel </w:t>
      </w:r>
      <w:r w:rsidR="005B06BD" w:rsidRPr="003555F2">
        <w:t xml:space="preserve">Chapter </w:t>
      </w:r>
      <w:r w:rsidR="00757D54" w:rsidRPr="003555F2">
        <w:t>Three</w:t>
      </w:r>
      <w:r w:rsidR="005B06BD" w:rsidRPr="003555F2">
        <w:t>.</w:t>
      </w:r>
    </w:p>
    <w:p w14:paraId="1FD06DC2" w14:textId="77777777" w:rsidR="00520EA0" w:rsidRPr="003555F2" w:rsidRDefault="00520EA0" w:rsidP="001417C6">
      <w:r w:rsidRPr="003555F2">
        <w:t>How typically human!</w:t>
      </w:r>
      <w:r w:rsidR="00757D54" w:rsidRPr="003555F2">
        <w:t xml:space="preserve"> </w:t>
      </w:r>
      <w:r w:rsidRPr="003555F2">
        <w:t>Man wants a god he can manipulate. Non-threatening. Easy to live with.</w:t>
      </w:r>
      <w:r w:rsidR="00757D54" w:rsidRPr="003555F2">
        <w:t xml:space="preserve"> </w:t>
      </w:r>
      <w:r w:rsidRPr="003555F2">
        <w:t>Today people are more enlightened. Instead of using gold they simply inven</w:t>
      </w:r>
      <w:r w:rsidR="00757D54" w:rsidRPr="003555F2">
        <w:t>t gods of their own imagination</w:t>
      </w:r>
      <w:r w:rsidRPr="003555F2">
        <w:t>.</w:t>
      </w:r>
    </w:p>
    <w:p w14:paraId="1A0F6613" w14:textId="77777777" w:rsidR="00C97B39" w:rsidRPr="003555F2" w:rsidRDefault="00520EA0" w:rsidP="001417C6">
      <w:r w:rsidRPr="003555F2">
        <w:lastRenderedPageBreak/>
        <w:t>Secondly, he used every means at his command to get o</w:t>
      </w:r>
      <w:r w:rsidR="00C97B39" w:rsidRPr="003555F2">
        <w:t xml:space="preserve">thers to worship his sham god. </w:t>
      </w:r>
      <w:r w:rsidRPr="003555F2">
        <w:t xml:space="preserve">It's a good thing Nebuchadnezzar had no </w:t>
      </w:r>
      <w:r w:rsidR="00C97B39" w:rsidRPr="003555F2">
        <w:t xml:space="preserve">media or internet access. He might have succeeded. </w:t>
      </w:r>
    </w:p>
    <w:p w14:paraId="5BCB9C06" w14:textId="77777777" w:rsidR="00520EA0" w:rsidRPr="003555F2" w:rsidRDefault="00520EA0" w:rsidP="001417C6">
      <w:r w:rsidRPr="003555F2">
        <w:t>Thirdly, he committed the most serious error. He attributed the works of the Al</w:t>
      </w:r>
      <w:r w:rsidR="00200F9F" w:rsidRPr="003555F2">
        <w:t>mighty to his god. Daniel 4:30</w:t>
      </w:r>
    </w:p>
    <w:p w14:paraId="2D2D8A11" w14:textId="77777777" w:rsidR="00520EA0" w:rsidRPr="003555F2" w:rsidRDefault="00520EA0" w:rsidP="001417C6">
      <w:r w:rsidRPr="003555F2">
        <w:t>The</w:t>
      </w:r>
      <w:r w:rsidR="00200F9F" w:rsidRPr="003555F2">
        <w:t xml:space="preserve"> </w:t>
      </w:r>
      <w:r w:rsidR="002D0871" w:rsidRPr="003555F2">
        <w:t xml:space="preserve">true </w:t>
      </w:r>
      <w:r w:rsidRPr="003555F2">
        <w:t>God called him a madman.</w:t>
      </w:r>
    </w:p>
    <w:p w14:paraId="471679A1" w14:textId="77777777" w:rsidR="00520EA0" w:rsidRPr="003555F2" w:rsidRDefault="00200F9F" w:rsidP="001417C6">
      <w:r w:rsidRPr="003555F2">
        <w:t>What did God do</w:t>
      </w:r>
      <w:r w:rsidR="00520EA0" w:rsidRPr="003555F2">
        <w:t>? He reached inside Nebuchadnezzar, and yank</w:t>
      </w:r>
      <w:r w:rsidR="0062165C" w:rsidRPr="003555F2">
        <w:t>ed his mind out of his head…</w:t>
      </w:r>
      <w:r w:rsidR="006C003C" w:rsidRPr="003555F2">
        <w:t>reason, freewill, and all!</w:t>
      </w:r>
      <w:r w:rsidR="00520EA0" w:rsidRPr="003555F2">
        <w:t xml:space="preserve"> It left </w:t>
      </w:r>
      <w:r w:rsidR="006C003C" w:rsidRPr="003555F2">
        <w:t>this king</w:t>
      </w:r>
      <w:r w:rsidR="00520EA0" w:rsidRPr="003555F2">
        <w:t xml:space="preserve"> a raving </w:t>
      </w:r>
      <w:r w:rsidR="006C003C" w:rsidRPr="003555F2">
        <w:t>lunatic</w:t>
      </w:r>
      <w:r w:rsidR="00520EA0" w:rsidRPr="003555F2">
        <w:t xml:space="preserve"> for the next seven years.</w:t>
      </w:r>
    </w:p>
    <w:p w14:paraId="4444EBF5" w14:textId="77777777" w:rsidR="00520EA0" w:rsidRPr="003555F2" w:rsidRDefault="00520EA0" w:rsidP="001417C6">
      <w:r w:rsidRPr="003555F2">
        <w:t>Did God require Nebuchadnezzar's permission to do that? Did</w:t>
      </w:r>
      <w:r w:rsidR="00A32C83">
        <w:t xml:space="preserve"> he </w:t>
      </w:r>
      <w:r w:rsidRPr="003555F2">
        <w:t>need anyone's prayers to accomplish it?</w:t>
      </w:r>
    </w:p>
    <w:p w14:paraId="231CE102" w14:textId="77777777" w:rsidR="00520EA0" w:rsidRPr="003555F2" w:rsidRDefault="00520EA0" w:rsidP="001417C6">
      <w:r w:rsidRPr="003555F2">
        <w:t>After the seven years, when God was ready,</w:t>
      </w:r>
      <w:r w:rsidR="00A32C83">
        <w:t xml:space="preserve"> he </w:t>
      </w:r>
      <w:r w:rsidRPr="003555F2">
        <w:t xml:space="preserve">restored Nebuchadnezzar's </w:t>
      </w:r>
      <w:r w:rsidR="00C43233" w:rsidRPr="003555F2">
        <w:t>sanity</w:t>
      </w:r>
      <w:r w:rsidRPr="003555F2">
        <w:t>.</w:t>
      </w:r>
    </w:p>
    <w:p w14:paraId="25F0DCC0" w14:textId="77777777" w:rsidR="00520EA0" w:rsidRPr="003555F2" w:rsidRDefault="00520EA0" w:rsidP="001417C6">
      <w:r w:rsidRPr="003555F2">
        <w:t xml:space="preserve">What did Nebuchadnezzar understand about his experience </w:t>
      </w:r>
      <w:r w:rsidR="00C43233" w:rsidRPr="003555F2">
        <w:t xml:space="preserve">once </w:t>
      </w:r>
      <w:r w:rsidRPr="003555F2">
        <w:t>he came to his senses?</w:t>
      </w:r>
    </w:p>
    <w:p w14:paraId="24516F1E" w14:textId="2A1D1C87" w:rsidR="00B9331E" w:rsidRPr="003555F2" w:rsidRDefault="00B9331E" w:rsidP="00B9331E">
      <w:pPr>
        <w:pStyle w:val="Scripture"/>
      </w:pPr>
      <w:r w:rsidRPr="003555F2">
        <w:t>He does as he pleases with the powers of heaven</w:t>
      </w:r>
      <w:r w:rsidR="001E00B3">
        <w:tab/>
        <w:t xml:space="preserve">and the peoples of the earth. </w:t>
      </w:r>
      <w:r w:rsidRPr="003555F2">
        <w:t xml:space="preserve">No one can hold back his hand or say to him: </w:t>
      </w:r>
      <w:r w:rsidR="00B72C28">
        <w:t>“</w:t>
      </w:r>
      <w:r w:rsidRPr="003555F2">
        <w:t>What have you done?</w:t>
      </w:r>
      <w:r w:rsidR="00B72C28">
        <w:t>”</w:t>
      </w:r>
      <w:r w:rsidRPr="003555F2">
        <w:t xml:space="preserve">  </w:t>
      </w:r>
      <w:r w:rsidR="00237083">
        <w:t xml:space="preserve">Dan </w:t>
      </w:r>
      <w:r w:rsidRPr="00237083">
        <w:t>4:35</w:t>
      </w:r>
      <w:r w:rsidRPr="003555F2">
        <w:t xml:space="preserve"> </w:t>
      </w:r>
    </w:p>
    <w:p w14:paraId="6320A2AB" w14:textId="77777777" w:rsidR="00520EA0" w:rsidRPr="003555F2" w:rsidRDefault="002D0871" w:rsidP="00B9331E">
      <w:pPr>
        <w:pStyle w:val="Heading2"/>
      </w:pPr>
      <w:r w:rsidRPr="003555F2">
        <w:t>The antichrist and the ten nations</w:t>
      </w:r>
    </w:p>
    <w:p w14:paraId="760D72FA" w14:textId="77777777" w:rsidR="00520EA0" w:rsidRPr="003555F2" w:rsidRDefault="00520EA0" w:rsidP="001417C6">
      <w:r w:rsidRPr="003555F2">
        <w:t xml:space="preserve">Who is going to be in control of the thought processes of the Antichrist, the False Prophet, the Great Whore and the Ten Nations </w:t>
      </w:r>
      <w:r w:rsidR="00C43233" w:rsidRPr="003555F2">
        <w:t>mentioned in Revelation</w:t>
      </w:r>
      <w:r w:rsidRPr="003555F2">
        <w:t>? The Devil?</w:t>
      </w:r>
    </w:p>
    <w:p w14:paraId="7D00E07F" w14:textId="77777777" w:rsidR="00DD32F6" w:rsidRPr="003555F2" w:rsidRDefault="00DD32F6" w:rsidP="00A309A9">
      <w:pPr>
        <w:pStyle w:val="Scripture"/>
        <w:rPr>
          <w:rFonts w:cs="Lucida Grande"/>
        </w:rPr>
      </w:pPr>
      <w:r w:rsidRPr="003555F2">
        <w:t xml:space="preserve">For God has put it into their hearts to accomplish his purpose by agreeing to give the beast their power to rule, until God’s words are fulfilled.  </w:t>
      </w:r>
      <w:r w:rsidRPr="003555F2">
        <w:rPr>
          <w:rFonts w:cs="Lucida Grande"/>
        </w:rPr>
        <w:t>Rev. 17:17</w:t>
      </w:r>
    </w:p>
    <w:p w14:paraId="25B155C2" w14:textId="77777777" w:rsidR="00520EA0" w:rsidRPr="003555F2" w:rsidRDefault="002D0871" w:rsidP="002D0871">
      <w:pPr>
        <w:pStyle w:val="Heading2"/>
      </w:pPr>
      <w:r w:rsidRPr="003555F2">
        <w:t xml:space="preserve">The enemies of </w:t>
      </w:r>
      <w:r w:rsidR="0062165C" w:rsidRPr="003555F2">
        <w:t>Jesus</w:t>
      </w:r>
    </w:p>
    <w:p w14:paraId="1F33C36D" w14:textId="77777777" w:rsidR="00DD32F6" w:rsidRPr="003555F2" w:rsidRDefault="00DD32F6" w:rsidP="00A309A9">
      <w:pPr>
        <w:pStyle w:val="Scripture"/>
        <w:rPr>
          <w:rFonts w:cs="Lucida Grande"/>
        </w:rPr>
      </w:pPr>
      <w:r w:rsidRPr="003555F2">
        <w:t xml:space="preserve">This man was handed over to you by God’s set purpose and foreknowledge; and you, with the help of wicked men, put him to death by nailing him to the cross.  </w:t>
      </w:r>
      <w:r w:rsidRPr="003555F2">
        <w:rPr>
          <w:rFonts w:cs="Lucida Grande"/>
        </w:rPr>
        <w:t>Acts 2:23</w:t>
      </w:r>
    </w:p>
    <w:p w14:paraId="1FDCFF2C" w14:textId="77777777" w:rsidR="00520EA0" w:rsidRPr="003555F2" w:rsidRDefault="00A65E26" w:rsidP="00A65E26">
      <w:pPr>
        <w:pStyle w:val="Heading2"/>
      </w:pPr>
      <w:r w:rsidRPr="003555F2">
        <w:t>Did the apostles believe in God's sovereignty over man's actions and will?</w:t>
      </w:r>
    </w:p>
    <w:p w14:paraId="7C35F4E7" w14:textId="39AA3931" w:rsidR="0057125A" w:rsidRPr="003555F2" w:rsidRDefault="0057125A" w:rsidP="00A309A9">
      <w:pPr>
        <w:pStyle w:val="Scripture"/>
        <w:rPr>
          <w:rFonts w:cs="Lucida Grande"/>
        </w:rPr>
      </w:pPr>
      <w:r w:rsidRPr="003555F2">
        <w:t xml:space="preserve">When they heard this, they raised their voices together in prayer to God. </w:t>
      </w:r>
      <w:r w:rsidR="00B72C28">
        <w:t>“</w:t>
      </w:r>
      <w:r w:rsidRPr="003555F2">
        <w:t>Sovereign Lord,</w:t>
      </w:r>
      <w:r w:rsidR="00B72C28">
        <w:t>”</w:t>
      </w:r>
      <w:r w:rsidRPr="003555F2">
        <w:t xml:space="preserve"> they said, </w:t>
      </w:r>
      <w:r w:rsidR="00B72C28">
        <w:t>“</w:t>
      </w:r>
      <w:r w:rsidRPr="003555F2">
        <w:t xml:space="preserve">you made the heaven and the earth and the sea, and everything in them.  Indeed Herod and Pontius Pilate met together with the Gentiles and the people of Israel in this city to conspire against your holy servant Jesus, whom you anointed. They did what your power and will had decided beforehand should happen.  </w:t>
      </w:r>
      <w:r w:rsidRPr="003555F2">
        <w:rPr>
          <w:rFonts w:cs="Lucida Grande"/>
        </w:rPr>
        <w:t>Acts 4:24</w:t>
      </w:r>
      <w:r w:rsidR="00C43233" w:rsidRPr="003555F2">
        <w:rPr>
          <w:rFonts w:cs="Lucida Grande"/>
        </w:rPr>
        <w:t>,</w:t>
      </w:r>
      <w:r w:rsidRPr="003555F2">
        <w:rPr>
          <w:rFonts w:cs="Lucida Grande"/>
        </w:rPr>
        <w:t>27-28</w:t>
      </w:r>
    </w:p>
    <w:p w14:paraId="3D012B6B" w14:textId="77777777" w:rsidR="00520EA0" w:rsidRPr="003555F2" w:rsidRDefault="0057125A" w:rsidP="0057125A">
      <w:pPr>
        <w:pStyle w:val="Heading2"/>
      </w:pPr>
      <w:r w:rsidRPr="003555F2">
        <w:t xml:space="preserve">Did God control the </w:t>
      </w:r>
      <w:r w:rsidR="00852737" w:rsidRPr="003555F2">
        <w:t>Egyptians</w:t>
      </w:r>
      <w:r w:rsidRPr="003555F2">
        <w:t>?</w:t>
      </w:r>
    </w:p>
    <w:p w14:paraId="70EB781E" w14:textId="77777777" w:rsidR="00BC6395" w:rsidRPr="00237083" w:rsidRDefault="00BC6395" w:rsidP="00A309A9">
      <w:pPr>
        <w:pStyle w:val="Scripture"/>
      </w:pPr>
      <w:r w:rsidRPr="003555F2">
        <w:lastRenderedPageBreak/>
        <w:t xml:space="preserve">I will harden the hearts of the Egyptians so that they will go in after them. And I will gain glory through Pharaoh and all his army, through his chariots and his horsemen.  </w:t>
      </w:r>
      <w:r w:rsidR="00237083">
        <w:t xml:space="preserve">Ex </w:t>
      </w:r>
      <w:r w:rsidRPr="00237083">
        <w:t xml:space="preserve"> 14:17</w:t>
      </w:r>
    </w:p>
    <w:p w14:paraId="146C0559" w14:textId="77777777" w:rsidR="00520EA0" w:rsidRPr="003555F2" w:rsidRDefault="00BC6395" w:rsidP="00A309A9">
      <w:pPr>
        <w:pStyle w:val="Heading2"/>
      </w:pPr>
      <w:r w:rsidRPr="003555F2">
        <w:t>Would any be saved if God were restricted to our thoughts and wills?</w:t>
      </w:r>
    </w:p>
    <w:p w14:paraId="0F15D0EC" w14:textId="77777777" w:rsidR="0094500E" w:rsidRPr="003555F2" w:rsidRDefault="0094500E" w:rsidP="00A309A9">
      <w:pPr>
        <w:pStyle w:val="Scripture"/>
        <w:rPr>
          <w:rFonts w:cs="Lucida Grande"/>
        </w:rPr>
      </w:pPr>
      <w:r w:rsidRPr="003555F2">
        <w:t xml:space="preserve">…the sinful mind is hostile to God. It does not submit to God’s law, nor can it do so.  </w:t>
      </w:r>
      <w:r w:rsidR="00237083">
        <w:rPr>
          <w:rFonts w:cs="Lucida Grande"/>
        </w:rPr>
        <w:t>Rom</w:t>
      </w:r>
      <w:r w:rsidRPr="003555F2">
        <w:rPr>
          <w:rFonts w:cs="Lucida Grande"/>
        </w:rPr>
        <w:t xml:space="preserve"> 8:7</w:t>
      </w:r>
    </w:p>
    <w:p w14:paraId="52FC99F1" w14:textId="2226FFD0" w:rsidR="0094500E" w:rsidRPr="003555F2" w:rsidRDefault="0094500E" w:rsidP="00A309A9">
      <w:pPr>
        <w:pStyle w:val="Scripture"/>
        <w:rPr>
          <w:rFonts w:cs="Lucida Grande"/>
          <w:color w:val="000000"/>
        </w:rPr>
      </w:pPr>
      <w:r w:rsidRPr="003555F2">
        <w:rPr>
          <w:color w:val="000000"/>
        </w:rPr>
        <w:t xml:space="preserve">He went on to say, </w:t>
      </w:r>
      <w:r w:rsidR="00B72C28">
        <w:t>“</w:t>
      </w:r>
      <w:r w:rsidRPr="003555F2">
        <w:t>This is why I told you that no one can come to me unless the Father has enabled him.</w:t>
      </w:r>
      <w:r w:rsidR="00B72C28">
        <w:t>”</w:t>
      </w:r>
      <w:r w:rsidRPr="003555F2">
        <w:rPr>
          <w:color w:val="000000"/>
        </w:rPr>
        <w:t xml:space="preserve"> </w:t>
      </w:r>
      <w:r w:rsidRPr="003555F2">
        <w:rPr>
          <w:rFonts w:cs="Lucida Grande"/>
          <w:color w:val="000000"/>
        </w:rPr>
        <w:t>John 6:65</w:t>
      </w:r>
    </w:p>
    <w:p w14:paraId="3FAA92D5" w14:textId="77777777" w:rsidR="0094500E" w:rsidRPr="003555F2" w:rsidRDefault="0094500E" w:rsidP="00A309A9">
      <w:pPr>
        <w:pStyle w:val="Scripture"/>
        <w:rPr>
          <w:rFonts w:cs="Lucida Grande"/>
          <w:color w:val="000000"/>
        </w:rPr>
      </w:pPr>
      <w:r w:rsidRPr="003555F2">
        <w:t>All that the Father gives me will come to me, and whoever comes to me I will never drive away.</w:t>
      </w:r>
      <w:r w:rsidRPr="003555F2">
        <w:rPr>
          <w:color w:val="000000"/>
        </w:rPr>
        <w:t xml:space="preserve"> </w:t>
      </w:r>
      <w:r w:rsidRPr="003555F2">
        <w:rPr>
          <w:rFonts w:cs="Lucida Grande"/>
          <w:color w:val="000000"/>
        </w:rPr>
        <w:t>John 6:37</w:t>
      </w:r>
    </w:p>
    <w:p w14:paraId="0DCFDEE2" w14:textId="77777777" w:rsidR="00520EA0" w:rsidRPr="003555F2" w:rsidRDefault="00C43233" w:rsidP="001417C6">
      <w:r w:rsidRPr="003555F2">
        <w:t>Many</w:t>
      </w:r>
      <w:r w:rsidR="00520EA0" w:rsidRPr="003555F2">
        <w:t xml:space="preserve"> Christians today </w:t>
      </w:r>
      <w:r w:rsidRPr="003555F2">
        <w:t>follow</w:t>
      </w:r>
      <w:r w:rsidR="00520EA0" w:rsidRPr="003555F2">
        <w:t xml:space="preserve"> a false </w:t>
      </w:r>
      <w:r w:rsidRPr="003555F2">
        <w:t xml:space="preserve">concept of </w:t>
      </w:r>
      <w:r w:rsidR="00520EA0" w:rsidRPr="003555F2">
        <w:t>god unwittingly</w:t>
      </w:r>
      <w:r w:rsidRPr="003555F2">
        <w:t xml:space="preserve">. This is a result of </w:t>
      </w:r>
      <w:r w:rsidR="00DF3AD5" w:rsidRPr="003555F2">
        <w:t>today’s</w:t>
      </w:r>
      <w:r w:rsidRPr="003555F2">
        <w:t xml:space="preserve"> culture dispersed through vain imaginations of confused, highly esteemed teachers. </w:t>
      </w:r>
      <w:r w:rsidR="0062165C" w:rsidRPr="003555F2">
        <w:t xml:space="preserve">They praise a </w:t>
      </w:r>
      <w:r w:rsidRPr="003555F2">
        <w:t xml:space="preserve">mere </w:t>
      </w:r>
      <w:r w:rsidR="0062165C" w:rsidRPr="003555F2">
        <w:t>parody of the true God</w:t>
      </w:r>
      <w:r w:rsidRPr="003555F2">
        <w:t>, a</w:t>
      </w:r>
      <w:r w:rsidR="00520EA0" w:rsidRPr="003555F2">
        <w:t xml:space="preserve"> </w:t>
      </w:r>
      <w:r w:rsidRPr="003555F2">
        <w:rPr>
          <w:i/>
        </w:rPr>
        <w:t>sham god</w:t>
      </w:r>
      <w:r w:rsidR="00520EA0" w:rsidRPr="003555F2">
        <w:t xml:space="preserve"> of modern Christianity.</w:t>
      </w:r>
    </w:p>
    <w:p w14:paraId="7AA62DFC" w14:textId="6B033571" w:rsidR="00520EA0" w:rsidRPr="003555F2" w:rsidRDefault="0015122A" w:rsidP="0015122A">
      <w:pPr>
        <w:pStyle w:val="Heading2"/>
      </w:pPr>
      <w:r w:rsidRPr="003555F2">
        <w:t xml:space="preserve">What is this </w:t>
      </w:r>
      <w:r w:rsidR="00B72C28">
        <w:t>“</w:t>
      </w:r>
      <w:r w:rsidRPr="003555F2">
        <w:t>sham god</w:t>
      </w:r>
      <w:r w:rsidR="00B72C28">
        <w:t>”</w:t>
      </w:r>
      <w:r w:rsidRPr="003555F2">
        <w:t xml:space="preserve"> like?</w:t>
      </w:r>
    </w:p>
    <w:p w14:paraId="543F0AFE" w14:textId="77777777" w:rsidR="00520EA0" w:rsidRPr="003555F2" w:rsidRDefault="00520EA0" w:rsidP="001417C6">
      <w:r w:rsidRPr="003555F2">
        <w:t>His highest ambition is to exalt man's wonderful self-potential.</w:t>
      </w:r>
    </w:p>
    <w:p w14:paraId="1195823A" w14:textId="77777777" w:rsidR="00520EA0" w:rsidRPr="003555F2" w:rsidRDefault="00520EA0" w:rsidP="001417C6">
      <w:r w:rsidRPr="003555F2">
        <w:t>He waits humbly and patiently for the kind permission of man's free will to do anything</w:t>
      </w:r>
      <w:r w:rsidR="0062165C" w:rsidRPr="003555F2">
        <w:t>.  </w:t>
      </w:r>
      <w:r w:rsidRPr="003555F2">
        <w:t>He depends on man's self-generated faith.</w:t>
      </w:r>
    </w:p>
    <w:p w14:paraId="2FB19748" w14:textId="77777777" w:rsidR="00520EA0" w:rsidRPr="003555F2" w:rsidRDefault="00520EA0" w:rsidP="001417C6">
      <w:r w:rsidRPr="003555F2">
        <w:t>He is frustrated in His plans by his rebellious creatures, seemingly taken by surprise and helpless to stop them.</w:t>
      </w:r>
    </w:p>
    <w:p w14:paraId="4B055F13" w14:textId="77777777" w:rsidR="00520EA0" w:rsidRPr="003555F2" w:rsidRDefault="00520EA0" w:rsidP="001417C6">
      <w:r w:rsidRPr="003555F2">
        <w:t>His hands are tied unless someone prays.</w:t>
      </w:r>
    </w:p>
    <w:p w14:paraId="281D4567" w14:textId="77777777" w:rsidR="00520EA0" w:rsidRPr="003555F2" w:rsidRDefault="00520EA0" w:rsidP="001417C6">
      <w:r w:rsidRPr="003555F2">
        <w:t>He is subj</w:t>
      </w:r>
      <w:r w:rsidR="009E65D5" w:rsidRPr="003555F2">
        <w:t>ect</w:t>
      </w:r>
      <w:r w:rsidRPr="003555F2">
        <w:t xml:space="preserve"> to a set of spiritual laws superior to Himself.</w:t>
      </w:r>
    </w:p>
    <w:p w14:paraId="05FC50AC" w14:textId="77777777" w:rsidR="00520EA0" w:rsidRPr="003555F2" w:rsidRDefault="00520EA0" w:rsidP="001417C6">
      <w:r w:rsidRPr="003555F2">
        <w:t>He rewards men with money in direct proportion to their faith.</w:t>
      </w:r>
    </w:p>
    <w:p w14:paraId="3BAF7834" w14:textId="77777777" w:rsidR="00520EA0" w:rsidRPr="003555F2" w:rsidRDefault="00520EA0" w:rsidP="001417C6">
      <w:r w:rsidRPr="003555F2">
        <w:t>He is not really in control of this world.</w:t>
      </w:r>
    </w:p>
    <w:p w14:paraId="55A332B0" w14:textId="4664BD02" w:rsidR="00520EA0" w:rsidRPr="003555F2" w:rsidRDefault="00520EA0" w:rsidP="001417C6">
      <w:r w:rsidRPr="003555F2">
        <w:t xml:space="preserve">He is not </w:t>
      </w:r>
      <w:r w:rsidR="0038457C">
        <w:t>sov</w:t>
      </w:r>
      <w:r w:rsidRPr="003555F2">
        <w:t>ereign.</w:t>
      </w:r>
    </w:p>
    <w:p w14:paraId="70DC74EF" w14:textId="77777777" w:rsidR="00520EA0" w:rsidRPr="003555F2" w:rsidRDefault="00520EA0" w:rsidP="001417C6">
      <w:r w:rsidRPr="003555F2">
        <w:t>However accommodating such a god may be to human reason,</w:t>
      </w:r>
      <w:r w:rsidR="00A32C83">
        <w:t xml:space="preserve"> he </w:t>
      </w:r>
      <w:r w:rsidRPr="003555F2">
        <w:t xml:space="preserve">has one fatal flaw: </w:t>
      </w:r>
      <w:r w:rsidR="0015122A" w:rsidRPr="003555F2">
        <w:rPr>
          <w:i/>
        </w:rPr>
        <w:t>He does not exist.</w:t>
      </w:r>
    </w:p>
    <w:p w14:paraId="547EDD59" w14:textId="77777777" w:rsidR="00520EA0" w:rsidRPr="003555F2" w:rsidRDefault="0015122A" w:rsidP="0015122A">
      <w:pPr>
        <w:pStyle w:val="Heading2"/>
      </w:pPr>
      <w:r w:rsidRPr="003555F2">
        <w:t>What is the true God like?</w:t>
      </w:r>
    </w:p>
    <w:p w14:paraId="21FE8829" w14:textId="77777777" w:rsidR="00B721D9" w:rsidRPr="003555F2" w:rsidRDefault="001F0492" w:rsidP="004053A0">
      <w:pPr>
        <w:spacing w:after="0"/>
        <w:jc w:val="left"/>
      </w:pPr>
      <w:r w:rsidRPr="003555F2">
        <w:t>The God of the Bible is s</w:t>
      </w:r>
      <w:r w:rsidR="00520EA0" w:rsidRPr="003555F2">
        <w:t xml:space="preserve">overeign. He is in absolute control of </w:t>
      </w:r>
      <w:r w:rsidRPr="003555F2">
        <w:t>everything</w:t>
      </w:r>
      <w:r w:rsidR="00520EA0" w:rsidRPr="003555F2">
        <w:t xml:space="preserve">. </w:t>
      </w:r>
      <w:r w:rsidR="00B721D9" w:rsidRPr="003555F2">
        <w:rPr>
          <w:rFonts w:cs="Lucida Grande"/>
          <w:color w:val="000000"/>
        </w:rPr>
        <w:t xml:space="preserve">This is true </w:t>
      </w:r>
      <w:r w:rsidR="00B721D9" w:rsidRPr="003555F2">
        <w:t>whether it seems agreeable to human reason or not.</w:t>
      </w:r>
    </w:p>
    <w:p w14:paraId="3CBA44CB" w14:textId="77777777" w:rsidR="00B721D9" w:rsidRPr="003555F2" w:rsidRDefault="00B721D9" w:rsidP="004053A0">
      <w:pPr>
        <w:spacing w:after="0"/>
        <w:jc w:val="left"/>
      </w:pPr>
    </w:p>
    <w:p w14:paraId="50EDE68D" w14:textId="77777777" w:rsidR="004053A0" w:rsidRPr="003555F2" w:rsidRDefault="00AE5AE0" w:rsidP="00237083">
      <w:pPr>
        <w:pStyle w:val="Scripture"/>
      </w:pPr>
      <w:r w:rsidRPr="00DF69B3">
        <w:t xml:space="preserve">He does as he pleases with the powers of heaven and the peoples of the earth. </w:t>
      </w:r>
      <w:r w:rsidR="00237083">
        <w:rPr>
          <w:rFonts w:cs="Lucida Grande"/>
        </w:rPr>
        <w:t xml:space="preserve">Dan </w:t>
      </w:r>
      <w:r w:rsidRPr="00DF69B3">
        <w:rPr>
          <w:rFonts w:cs="Lucida Grande"/>
        </w:rPr>
        <w:t>4</w:t>
      </w:r>
      <w:r w:rsidR="00B721D9" w:rsidRPr="00DF69B3">
        <w:rPr>
          <w:rFonts w:cs="Lucida Grande"/>
        </w:rPr>
        <w:t>:</w:t>
      </w:r>
      <w:r w:rsidR="0062165C" w:rsidRPr="00DF69B3">
        <w:rPr>
          <w:rFonts w:cs="Lucida Grande"/>
        </w:rPr>
        <w:t>35</w:t>
      </w:r>
      <w:r w:rsidRPr="00DF69B3">
        <w:rPr>
          <w:rFonts w:cs="Lucida Grande"/>
        </w:rPr>
        <w:t xml:space="preserve"> </w:t>
      </w:r>
    </w:p>
    <w:p w14:paraId="51B2A203" w14:textId="1DEBE5A6" w:rsidR="00520EA0" w:rsidRPr="003555F2" w:rsidRDefault="00B721D9" w:rsidP="004053A0">
      <w:pPr>
        <w:spacing w:after="0"/>
        <w:jc w:val="left"/>
      </w:pPr>
      <w:r w:rsidRPr="003555F2">
        <w:lastRenderedPageBreak/>
        <w:t>Some protest</w:t>
      </w:r>
      <w:r w:rsidR="00520EA0" w:rsidRPr="003555F2">
        <w:t xml:space="preserve">, </w:t>
      </w:r>
      <w:r w:rsidR="00B72C28">
        <w:t>“</w:t>
      </w:r>
      <w:r w:rsidR="00520EA0" w:rsidRPr="003555F2">
        <w:t>This makes man a puppet!</w:t>
      </w:r>
      <w:r w:rsidR="00B72C28">
        <w:t>”</w:t>
      </w:r>
      <w:r w:rsidR="00520EA0" w:rsidRPr="003555F2">
        <w:t xml:space="preserve"> </w:t>
      </w:r>
      <w:r w:rsidRPr="003555F2">
        <w:t xml:space="preserve">Yet, anything else makes God a puppet! </w:t>
      </w:r>
      <w:r w:rsidR="00520EA0" w:rsidRPr="003555F2">
        <w:t xml:space="preserve">Others </w:t>
      </w:r>
      <w:r w:rsidRPr="003555F2">
        <w:t>complain</w:t>
      </w:r>
      <w:r w:rsidR="00520EA0" w:rsidRPr="003555F2">
        <w:t xml:space="preserve">, </w:t>
      </w:r>
      <w:r w:rsidR="00B72C28">
        <w:t>“</w:t>
      </w:r>
      <w:r w:rsidR="00520EA0" w:rsidRPr="003555F2">
        <w:t>This seems unfair!</w:t>
      </w:r>
      <w:r w:rsidR="00B72C28">
        <w:t>”</w:t>
      </w:r>
      <w:r w:rsidR="00520EA0" w:rsidRPr="003555F2">
        <w:t xml:space="preserve"> Paul's </w:t>
      </w:r>
      <w:r w:rsidRPr="003555F2">
        <w:t>reply</w:t>
      </w:r>
      <w:r w:rsidR="00520EA0" w:rsidRPr="003555F2">
        <w:t>:</w:t>
      </w:r>
    </w:p>
    <w:p w14:paraId="4CFE316B" w14:textId="77777777" w:rsidR="004053A0" w:rsidRPr="003555F2" w:rsidRDefault="004053A0" w:rsidP="004053A0">
      <w:pPr>
        <w:spacing w:after="0"/>
        <w:jc w:val="left"/>
      </w:pPr>
    </w:p>
    <w:p w14:paraId="4EBAB807" w14:textId="7535C2CD" w:rsidR="001E7C91" w:rsidRPr="003555F2" w:rsidRDefault="001E7C91" w:rsidP="00237083">
      <w:pPr>
        <w:pStyle w:val="Scripture"/>
      </w:pPr>
      <w:r w:rsidRPr="003555F2">
        <w:t xml:space="preserve">One of you will say to me: </w:t>
      </w:r>
      <w:r w:rsidR="00B72C28">
        <w:t>“</w:t>
      </w:r>
      <w:r w:rsidRPr="003555F2">
        <w:t>Then why does God still blame us? For who resists his will?</w:t>
      </w:r>
      <w:r w:rsidR="00B72C28">
        <w:t>”</w:t>
      </w:r>
      <w:r w:rsidRPr="003555F2">
        <w:t xml:space="preserve">  But who are you, O man, to talk back to God? </w:t>
      </w:r>
      <w:r w:rsidR="00B72C28">
        <w:t>“</w:t>
      </w:r>
      <w:r w:rsidRPr="003555F2">
        <w:t>Shall what is formed say to him who formed it, ‘Why did you make me like this?’</w:t>
      </w:r>
      <w:r w:rsidR="00B72C28">
        <w:t>”</w:t>
      </w:r>
      <w:r w:rsidRPr="003555F2">
        <w:t xml:space="preserve">  </w:t>
      </w:r>
      <w:r w:rsidRPr="003555F2">
        <w:rPr>
          <w:rFonts w:cs="Lucida Grande"/>
        </w:rPr>
        <w:t>Rom.9:19-20</w:t>
      </w:r>
      <w:r w:rsidR="00237083">
        <w:rPr>
          <w:rFonts w:cs="Lucida Grande"/>
        </w:rPr>
        <w:br/>
        <w:t xml:space="preserve"> </w:t>
      </w:r>
    </w:p>
    <w:p w14:paraId="6C32BC6E" w14:textId="77777777" w:rsidR="00520EA0" w:rsidRPr="003555F2" w:rsidRDefault="006330B5" w:rsidP="001417C6">
      <w:r w:rsidRPr="003555F2">
        <w:t>D</w:t>
      </w:r>
      <w:r w:rsidR="00520EA0" w:rsidRPr="003555F2">
        <w:t xml:space="preserve">oes the </w:t>
      </w:r>
      <w:r w:rsidR="00B721D9" w:rsidRPr="003555F2">
        <w:t>sovereignty</w:t>
      </w:r>
      <w:r w:rsidR="00520EA0" w:rsidRPr="003555F2">
        <w:t xml:space="preserve"> of God resolve the problem of the </w:t>
      </w:r>
      <w:r w:rsidR="00B721D9" w:rsidRPr="003555F2">
        <w:t>Christian’s suffering</w:t>
      </w:r>
      <w:r w:rsidR="00520EA0" w:rsidRPr="003555F2">
        <w:t xml:space="preserve">? Doesn't this lay the blame </w:t>
      </w:r>
      <w:r w:rsidR="00B721D9" w:rsidRPr="003555F2">
        <w:t>at</w:t>
      </w:r>
      <w:r w:rsidR="00520EA0" w:rsidRPr="003555F2">
        <w:t xml:space="preserve"> God's doorstep, adding to the dilemma?</w:t>
      </w:r>
      <w:r w:rsidR="00B721D9" w:rsidRPr="003555F2">
        <w:t xml:space="preserve"> </w:t>
      </w:r>
      <w:r w:rsidR="00520EA0" w:rsidRPr="003555F2">
        <w:t>In the short run, yes. In the end, no.</w:t>
      </w:r>
    </w:p>
    <w:p w14:paraId="7173CAA2" w14:textId="77777777" w:rsidR="00520EA0" w:rsidRPr="003555F2" w:rsidRDefault="00B721D9" w:rsidP="001417C6">
      <w:r w:rsidRPr="003555F2">
        <w:t>The tendency to deny God's s</w:t>
      </w:r>
      <w:r w:rsidR="00520EA0" w:rsidRPr="003555F2">
        <w:t>overeignty is a defensive reaction by well-</w:t>
      </w:r>
      <w:r w:rsidR="00424BCF" w:rsidRPr="003555F2">
        <w:t xml:space="preserve">meaning Christians </w:t>
      </w:r>
      <w:r w:rsidR="00520EA0" w:rsidRPr="003555F2">
        <w:t xml:space="preserve">to </w:t>
      </w:r>
      <w:r w:rsidR="00424BCF" w:rsidRPr="003555F2">
        <w:t xml:space="preserve">somehow </w:t>
      </w:r>
      <w:r w:rsidR="00520EA0" w:rsidRPr="003555F2">
        <w:rPr>
          <w:i/>
        </w:rPr>
        <w:t>get God off the hook</w:t>
      </w:r>
      <w:r w:rsidR="00520EA0" w:rsidRPr="003555F2">
        <w:t>.</w:t>
      </w:r>
      <w:r w:rsidR="006B4633" w:rsidRPr="003555F2">
        <w:t xml:space="preserve"> Perhaps God does not want to </w:t>
      </w:r>
      <w:r w:rsidR="00520EA0" w:rsidRPr="003555F2">
        <w:t xml:space="preserve">be let </w:t>
      </w:r>
      <w:r w:rsidR="006B4633" w:rsidRPr="003555F2">
        <w:t>off the hook.</w:t>
      </w:r>
      <w:r w:rsidR="00520EA0" w:rsidRPr="003555F2">
        <w:t xml:space="preserve"> </w:t>
      </w:r>
    </w:p>
    <w:p w14:paraId="0231A0AA" w14:textId="77777777" w:rsidR="00520EA0" w:rsidRPr="003555F2" w:rsidRDefault="00520EA0" w:rsidP="001417C6">
      <w:r w:rsidRPr="003555F2">
        <w:t>Perhaps</w:t>
      </w:r>
      <w:r w:rsidR="00A32C83">
        <w:t xml:space="preserve"> he </w:t>
      </w:r>
      <w:r w:rsidRPr="003555F2">
        <w:t>put Himself there deliberately. If so, we must be careful not to let</w:t>
      </w:r>
      <w:r w:rsidR="00A32C83">
        <w:t xml:space="preserve"> him </w:t>
      </w:r>
      <w:r w:rsidRPr="003555F2">
        <w:t>off because</w:t>
      </w:r>
      <w:r w:rsidR="00A32C83">
        <w:t xml:space="preserve"> he </w:t>
      </w:r>
      <w:r w:rsidRPr="003555F2">
        <w:t>might resent it</w:t>
      </w:r>
      <w:r w:rsidR="0062165C" w:rsidRPr="003555F2">
        <w:t>.  </w:t>
      </w:r>
      <w:r w:rsidRPr="003555F2">
        <w:t xml:space="preserve"> A problem with getting God off the </w:t>
      </w:r>
      <w:r w:rsidR="0062165C" w:rsidRPr="003555F2">
        <w:t>hook</w:t>
      </w:r>
      <w:r w:rsidRPr="003555F2">
        <w:t xml:space="preserve"> is that the hook does not stay empty. We find ourselves on it instead!</w:t>
      </w:r>
    </w:p>
    <w:p w14:paraId="44ED5E51" w14:textId="77777777" w:rsidR="00520EA0" w:rsidRPr="003555F2" w:rsidRDefault="00520EA0" w:rsidP="001417C6">
      <w:r w:rsidRPr="003555F2">
        <w:t>Many Christians consider this solution quite acceptable. They suggest that God has relinquished part of His authority to us, and that the answer to our problems rests with ourselves. His hands are effectively tied unless we act. So, this wraps up the package neatly and we can all go home.</w:t>
      </w:r>
    </w:p>
    <w:p w14:paraId="61482AFC" w14:textId="77777777" w:rsidR="00520EA0" w:rsidRPr="003555F2" w:rsidRDefault="00520EA0" w:rsidP="001417C6">
      <w:r w:rsidRPr="003555F2">
        <w:t xml:space="preserve">However, a couple of knots are loose, and </w:t>
      </w:r>
      <w:r w:rsidR="007410C5">
        <w:t>I'd rather not go home just yet.</w:t>
      </w:r>
    </w:p>
    <w:p w14:paraId="28A5E30F" w14:textId="07999D19" w:rsidR="00D33580" w:rsidRPr="003555F2" w:rsidRDefault="00520EA0" w:rsidP="001417C6">
      <w:r w:rsidRPr="003555F2">
        <w:t xml:space="preserve">If God has relinquished any part of His </w:t>
      </w:r>
      <w:r w:rsidR="0038457C">
        <w:t>sov</w:t>
      </w:r>
      <w:r w:rsidRPr="003555F2">
        <w:t xml:space="preserve">ereignty to man, we must decide exactly </w:t>
      </w:r>
      <w:r w:rsidR="00F42EE0">
        <w:t>what</w:t>
      </w:r>
      <w:r w:rsidRPr="003555F2">
        <w:t xml:space="preserve"> percentage. Then we'll know to what degree we can worship </w:t>
      </w:r>
      <w:r w:rsidR="00947593" w:rsidRPr="003555F2">
        <w:t>him</w:t>
      </w:r>
      <w:r w:rsidRPr="003555F2">
        <w:t>. After all, we must give</w:t>
      </w:r>
      <w:r w:rsidR="00A32C83">
        <w:t xml:space="preserve"> him </w:t>
      </w:r>
      <w:r w:rsidRPr="003555F2">
        <w:t xml:space="preserve">all the </w:t>
      </w:r>
      <w:r w:rsidR="00D33580" w:rsidRPr="003555F2">
        <w:t>credit</w:t>
      </w:r>
      <w:r w:rsidRPr="003555F2">
        <w:t xml:space="preserve"> if</w:t>
      </w:r>
      <w:r w:rsidR="00A32C83">
        <w:t xml:space="preserve"> he </w:t>
      </w:r>
      <w:r w:rsidRPr="003555F2">
        <w:t xml:space="preserve">does only part of the work. That would be unfair to us, wouldn't it? </w:t>
      </w:r>
    </w:p>
    <w:p w14:paraId="7F04844C" w14:textId="07756660" w:rsidR="00D33580" w:rsidRPr="003555F2" w:rsidRDefault="00520EA0" w:rsidP="001417C6">
      <w:r w:rsidRPr="003555F2">
        <w:t>If</w:t>
      </w:r>
      <w:r w:rsidR="00A32C83">
        <w:t xml:space="preserve"> he </w:t>
      </w:r>
      <w:r w:rsidRPr="003555F2">
        <w:t xml:space="preserve">has given 25% of His sovereignty to man, then let us worship God 75% </w:t>
      </w:r>
      <w:r w:rsidR="003176B4" w:rsidRPr="003555F2">
        <w:t>and man 25%. Or we can alter 2</w:t>
      </w:r>
      <w:r w:rsidRPr="003555F2">
        <w:t xml:space="preserve">Corinthians 1:25 to read </w:t>
      </w:r>
      <w:r w:rsidR="00B72C28">
        <w:t>“</w:t>
      </w:r>
      <w:r w:rsidRPr="003555F2">
        <w:t xml:space="preserve">for by 75% faith in God </w:t>
      </w:r>
      <w:r w:rsidR="00F0763E" w:rsidRPr="003555F2">
        <w:t>you</w:t>
      </w:r>
      <w:r w:rsidRPr="003555F2">
        <w:t xml:space="preserve"> sta</w:t>
      </w:r>
      <w:r w:rsidR="003176B4" w:rsidRPr="003555F2">
        <w:t>nd: the other 25% belongs</w:t>
      </w:r>
      <w:r w:rsidRPr="003555F2">
        <w:t xml:space="preserve"> to </w:t>
      </w:r>
      <w:r w:rsidR="003176B4" w:rsidRPr="003555F2">
        <w:t>you</w:t>
      </w:r>
      <w:r w:rsidRPr="003555F2">
        <w:t>.</w:t>
      </w:r>
      <w:r w:rsidR="00B72C28">
        <w:t>”</w:t>
      </w:r>
      <w:r w:rsidRPr="003555F2">
        <w:t xml:space="preserve"> </w:t>
      </w:r>
    </w:p>
    <w:p w14:paraId="6B544D3F" w14:textId="77777777" w:rsidR="007203EE" w:rsidRPr="003555F2" w:rsidRDefault="00520EA0" w:rsidP="001417C6">
      <w:r w:rsidRPr="003555F2">
        <w:t>Instead of calling</w:t>
      </w:r>
      <w:r w:rsidR="00A32C83">
        <w:t xml:space="preserve"> him </w:t>
      </w:r>
      <w:r w:rsidRPr="003555F2">
        <w:t>the Almighty, let's call</w:t>
      </w:r>
      <w:r w:rsidR="00A32C83">
        <w:t xml:space="preserve"> him </w:t>
      </w:r>
      <w:r w:rsidRPr="003555F2">
        <w:t>the Almost Mighty. Forgive this sarcasm. But if we must talk about dilemmas, this is a royal one.</w:t>
      </w:r>
      <w:r w:rsidR="007203EE" w:rsidRPr="003555F2">
        <w:t xml:space="preserve"> </w:t>
      </w:r>
    </w:p>
    <w:p w14:paraId="1C244A9F" w14:textId="77777777" w:rsidR="007203EE" w:rsidRPr="003555F2" w:rsidRDefault="007203EE" w:rsidP="007203EE">
      <w:r w:rsidRPr="003555F2">
        <w:t xml:space="preserve">Biblical teaching about our authority in Christ is no grounds for self-dependence. God controls the degree of our personal involvement in each case. If you drop the pen, do not worry. He can still write the check Himself. </w:t>
      </w:r>
    </w:p>
    <w:p w14:paraId="374F7C6C" w14:textId="77777777" w:rsidR="007203EE" w:rsidRPr="003555F2" w:rsidRDefault="007203EE" w:rsidP="007203EE">
      <w:r w:rsidRPr="003555F2">
        <w:t>What a horrendous error to imagine that God has relinquished any portion of His authority just because</w:t>
      </w:r>
      <w:r w:rsidR="00A32C83">
        <w:t xml:space="preserve"> he </w:t>
      </w:r>
      <w:r w:rsidRPr="003555F2">
        <w:t>allows some of His creatures to share it!</w:t>
      </w:r>
    </w:p>
    <w:p w14:paraId="7F64F9B9" w14:textId="77777777" w:rsidR="00520EA0" w:rsidRPr="003555F2" w:rsidRDefault="007203EE" w:rsidP="001417C6">
      <w:r w:rsidRPr="003555F2">
        <w:lastRenderedPageBreak/>
        <w:t xml:space="preserve">Error </w:t>
      </w:r>
      <w:r w:rsidR="00D33580" w:rsidRPr="003555F2">
        <w:t xml:space="preserve">occurs </w:t>
      </w:r>
      <w:r w:rsidR="00520EA0" w:rsidRPr="003555F2">
        <w:t xml:space="preserve">by failing to distinguish between sharing authority and relinquishing it. </w:t>
      </w:r>
      <w:r w:rsidR="00EF44C9" w:rsidRPr="003555F2">
        <w:t>As in a</w:t>
      </w:r>
      <w:r w:rsidR="00520EA0" w:rsidRPr="003555F2">
        <w:t xml:space="preserve"> joint checking account</w:t>
      </w:r>
      <w:r w:rsidR="00EF44C9" w:rsidRPr="003555F2">
        <w:t xml:space="preserve">, if </w:t>
      </w:r>
      <w:r w:rsidR="00520EA0" w:rsidRPr="003555F2">
        <w:t>you add someone</w:t>
      </w:r>
      <w:r w:rsidR="00EF44C9" w:rsidRPr="003555F2">
        <w:t>’s</w:t>
      </w:r>
      <w:r w:rsidR="00520EA0" w:rsidRPr="003555F2">
        <w:t xml:space="preserve"> name to the account it does not remove your own authority to write checks. Nor are you limited to t</w:t>
      </w:r>
      <w:r w:rsidR="00EF44C9" w:rsidRPr="003555F2">
        <w:t>he approval of the other party</w:t>
      </w:r>
      <w:r w:rsidR="00520EA0" w:rsidRPr="003555F2">
        <w:t>. If you want, you c</w:t>
      </w:r>
      <w:r w:rsidR="00EF44C9" w:rsidRPr="003555F2">
        <w:t xml:space="preserve">an set it up so that the other </w:t>
      </w:r>
      <w:r w:rsidR="00520EA0" w:rsidRPr="003555F2">
        <w:t>need your approval, but you do not need theirs. Perfectly legal and logical.</w:t>
      </w:r>
    </w:p>
    <w:p w14:paraId="5FCD1AC7" w14:textId="77777777" w:rsidR="00520EA0" w:rsidRPr="003555F2" w:rsidRDefault="00AE5AE0" w:rsidP="00AE5AE0">
      <w:pPr>
        <w:pStyle w:val="Heading2"/>
      </w:pPr>
      <w:r w:rsidRPr="003555F2">
        <w:t>Who has the key?</w:t>
      </w:r>
    </w:p>
    <w:p w14:paraId="5A8925C6" w14:textId="77777777" w:rsidR="00520EA0" w:rsidRPr="003555F2" w:rsidRDefault="00F0763E" w:rsidP="001417C6">
      <w:r w:rsidRPr="003555F2">
        <w:t>Is it rational</w:t>
      </w:r>
      <w:r w:rsidR="00C11A5C" w:rsidRPr="003555F2">
        <w:t xml:space="preserve"> to judge someone </w:t>
      </w:r>
      <w:r w:rsidR="00520EA0" w:rsidRPr="003555F2">
        <w:t>as f</w:t>
      </w:r>
      <w:r w:rsidRPr="003555F2">
        <w:t xml:space="preserve">aithless for being poor or sick? </w:t>
      </w:r>
      <w:r w:rsidR="00520EA0" w:rsidRPr="003555F2">
        <w:t>Example: A car requires gasoline to run. The car is not running. Therefore, it is out of gas. Sounds good so far. But wait! A car can stop for many reasons. Perhaps the engine has failed. Or maybe the owner intend</w:t>
      </w:r>
      <w:r w:rsidR="00282F68">
        <w:t>s</w:t>
      </w:r>
      <w:r w:rsidR="00520EA0" w:rsidRPr="003555F2">
        <w:t xml:space="preserve"> to use it </w:t>
      </w:r>
      <w:r w:rsidR="00282F68">
        <w:t>later</w:t>
      </w:r>
      <w:r w:rsidR="00520EA0" w:rsidRPr="003555F2">
        <w:t>.</w:t>
      </w:r>
    </w:p>
    <w:p w14:paraId="5A7B02D5" w14:textId="5691E298" w:rsidR="00520EA0" w:rsidRPr="003555F2" w:rsidRDefault="00520EA0" w:rsidP="001417C6">
      <w:r w:rsidRPr="003555F2">
        <w:t xml:space="preserve">So with our problems. Lack of faith could be a factor. On the other hand, maybe one's faith </w:t>
      </w:r>
      <w:r w:rsidR="00B72C28">
        <w:t>“</w:t>
      </w:r>
      <w:r w:rsidRPr="003555F2">
        <w:t>tank</w:t>
      </w:r>
      <w:r w:rsidR="00B72C28">
        <w:t>”</w:t>
      </w:r>
      <w:r w:rsidRPr="003555F2">
        <w:t xml:space="preserve"> is full. In such cases, the key is in the hand of our Owner and</w:t>
      </w:r>
      <w:r w:rsidR="00A32C83">
        <w:t xml:space="preserve"> he </w:t>
      </w:r>
      <w:r w:rsidRPr="003555F2">
        <w:t>will turn it at the time and place of His choosing.</w:t>
      </w:r>
    </w:p>
    <w:p w14:paraId="3C28806B" w14:textId="62CC82CB" w:rsidR="00520EA0" w:rsidRPr="003555F2" w:rsidRDefault="00520EA0" w:rsidP="001417C6">
      <w:r w:rsidRPr="003555F2">
        <w:t xml:space="preserve">God's </w:t>
      </w:r>
      <w:r w:rsidR="0038457C">
        <w:t>sov</w:t>
      </w:r>
      <w:r w:rsidRPr="003555F2">
        <w:t xml:space="preserve">ereignty is no excuse for a poverty doctrine </w:t>
      </w:r>
      <w:r w:rsidR="0062165C" w:rsidRPr="003555F2">
        <w:t>or</w:t>
      </w:r>
      <w:r w:rsidRPr="003555F2">
        <w:t xml:space="preserve"> passive acceptance of illness. Few today believe the </w:t>
      </w:r>
      <w:r w:rsidR="00DA31B4" w:rsidRPr="003555F2">
        <w:t>ascetic</w:t>
      </w:r>
      <w:r w:rsidRPr="003555F2">
        <w:t xml:space="preserve"> notion that suffering is intrinsically good for the soul, or that we must submit passively to every </w:t>
      </w:r>
      <w:r w:rsidR="0062165C" w:rsidRPr="003555F2">
        <w:t>affliction. The</w:t>
      </w:r>
      <w:r w:rsidRPr="003555F2">
        <w:t xml:space="preserve"> opposite extreme, that health and wealth are inherently good, is also wrong. Both views are oppos</w:t>
      </w:r>
      <w:r w:rsidR="00DA31B4" w:rsidRPr="003555F2">
        <w:t>ite</w:t>
      </w:r>
      <w:r w:rsidRPr="003555F2">
        <w:t xml:space="preserve"> sides of the same false coin. Many Christians imagine themselves full of fuel because they are whizzing down the highway. Some are merely coasting downhill toward a crash.</w:t>
      </w:r>
    </w:p>
    <w:p w14:paraId="78D356F1" w14:textId="27285941" w:rsidR="00520EA0" w:rsidRPr="003555F2" w:rsidRDefault="00B72C28" w:rsidP="00AE5AE0">
      <w:pPr>
        <w:pStyle w:val="Heading2"/>
      </w:pPr>
      <w:r>
        <w:t>“</w:t>
      </w:r>
      <w:r w:rsidR="00DA31B4" w:rsidRPr="003555F2">
        <w:t>Good</w:t>
      </w:r>
      <w:r>
        <w:t>”</w:t>
      </w:r>
      <w:r w:rsidR="00DA31B4" w:rsidRPr="003555F2">
        <w:t xml:space="preserve"> </w:t>
      </w:r>
      <w:r w:rsidR="0062165C" w:rsidRPr="003555F2">
        <w:t>by whose definition?</w:t>
      </w:r>
    </w:p>
    <w:p w14:paraId="5EBB6617" w14:textId="77777777" w:rsidR="00520EA0" w:rsidRPr="003555F2" w:rsidRDefault="00520EA0" w:rsidP="001417C6">
      <w:r w:rsidRPr="003555F2">
        <w:t xml:space="preserve">At the beginning of this article, I suggested that our perception of </w:t>
      </w:r>
      <w:r w:rsidR="00DA31B4" w:rsidRPr="004361E8">
        <w:rPr>
          <w:i/>
        </w:rPr>
        <w:t>good</w:t>
      </w:r>
      <w:r w:rsidRPr="003555F2">
        <w:t xml:space="preserve"> might be distorted. M</w:t>
      </w:r>
      <w:r w:rsidR="00DA31B4" w:rsidRPr="003555F2">
        <w:t>any</w:t>
      </w:r>
      <w:r w:rsidRPr="003555F2">
        <w:t xml:space="preserve"> assume man's welfare is God's highest priority. They define </w:t>
      </w:r>
      <w:r w:rsidR="00DA31B4" w:rsidRPr="00441D5C">
        <w:rPr>
          <w:i/>
        </w:rPr>
        <w:t>welfare</w:t>
      </w:r>
      <w:r w:rsidRPr="003555F2">
        <w:t xml:space="preserve"> as health, wealth and security.</w:t>
      </w:r>
      <w:r w:rsidR="00DA31B4" w:rsidRPr="003555F2">
        <w:t xml:space="preserve"> Such an</w:t>
      </w:r>
      <w:r w:rsidRPr="003555F2">
        <w:t xml:space="preserve"> </w:t>
      </w:r>
      <w:r w:rsidR="00DA31B4" w:rsidRPr="003555F2">
        <w:t xml:space="preserve">assumption is </w:t>
      </w:r>
      <w:r w:rsidRPr="003555F2">
        <w:t>deceptive.</w:t>
      </w:r>
    </w:p>
    <w:p w14:paraId="56487B03" w14:textId="77777777" w:rsidR="00520EA0" w:rsidRPr="003555F2" w:rsidRDefault="00A54A48" w:rsidP="001417C6">
      <w:r w:rsidRPr="003555F2">
        <w:t xml:space="preserve">God created man knowing he would fall. </w:t>
      </w:r>
      <w:r w:rsidR="00520EA0" w:rsidRPr="003555F2">
        <w:t>He foreknew that the vast majority of humans would perish forever. Yet</w:t>
      </w:r>
      <w:r w:rsidR="00A32C83">
        <w:t xml:space="preserve"> he </w:t>
      </w:r>
      <w:r w:rsidR="00520EA0" w:rsidRPr="003555F2">
        <w:t>created man anyway. Why?</w:t>
      </w:r>
    </w:p>
    <w:p w14:paraId="35A40931" w14:textId="77777777" w:rsidR="00DD55E4" w:rsidRPr="003555F2" w:rsidRDefault="00DD55E4" w:rsidP="00662695">
      <w:pPr>
        <w:pStyle w:val="Scripture"/>
        <w:rPr>
          <w:rFonts w:ascii="Lucida Grande" w:hAnsi="Lucida Grande" w:cs="Lucida Grande"/>
        </w:rPr>
      </w:pPr>
      <w:r w:rsidRPr="003555F2">
        <w:t xml:space="preserve">Does not the potter have the right to make out of the same lump of clay some pottery for noble purposes and some for common use?  </w:t>
      </w:r>
      <w:r w:rsidRPr="003555F2">
        <w:rPr>
          <w:rFonts w:ascii="Lucida Grande" w:hAnsi="Lucida Grande" w:cs="Lucida Grande"/>
        </w:rPr>
        <w:t>Rom. 9:21</w:t>
      </w:r>
    </w:p>
    <w:p w14:paraId="7101743D" w14:textId="77777777" w:rsidR="00520EA0" w:rsidRPr="003555F2" w:rsidRDefault="00520EA0" w:rsidP="001417C6">
      <w:r w:rsidRPr="003555F2">
        <w:t>God's highest priority is to reveal His nature. The entire redemption story, both in salvation and condemnation, provides the background on which God displays His attributes. Man's welfare is subordinate to this.</w:t>
      </w:r>
    </w:p>
    <w:p w14:paraId="5FD54763" w14:textId="77777777" w:rsidR="00520EA0" w:rsidRPr="003555F2" w:rsidRDefault="00520EA0" w:rsidP="0049169D">
      <w:pPr>
        <w:pStyle w:val="Scripture"/>
      </w:pPr>
      <w:r w:rsidRPr="003555F2">
        <w:t>Consider therefore the kin</w:t>
      </w:r>
      <w:r w:rsidR="0052247C" w:rsidRPr="003555F2">
        <w:t xml:space="preserve">dness and sternness of </w:t>
      </w:r>
      <w:r w:rsidR="008A4370">
        <w:t xml:space="preserve">God </w:t>
      </w:r>
      <w:r w:rsidRPr="003555F2">
        <w:t xml:space="preserve"> Romans 11:22 </w:t>
      </w:r>
    </w:p>
    <w:p w14:paraId="14208B4B" w14:textId="77777777" w:rsidR="00520EA0" w:rsidRPr="003555F2" w:rsidRDefault="00520EA0" w:rsidP="0049169D">
      <w:pPr>
        <w:pStyle w:val="Scripture"/>
      </w:pPr>
      <w:r w:rsidRPr="003555F2">
        <w:t>His intent was that now, through the church, the manifold wisdom of God should be made known to the rulers and authorities in the heavenly realms, according to His eternal purpose which he accomplished in Ch</w:t>
      </w:r>
      <w:r w:rsidR="0052247C" w:rsidRPr="003555F2">
        <w:t>rist Jesus our Lord.</w:t>
      </w:r>
      <w:r w:rsidRPr="003555F2">
        <w:t xml:space="preserve"> Ephesians 3:10,11 </w:t>
      </w:r>
    </w:p>
    <w:p w14:paraId="3F8C660E" w14:textId="192B6254" w:rsidR="00520EA0" w:rsidRPr="003555F2" w:rsidRDefault="00520EA0" w:rsidP="001417C6">
      <w:r w:rsidRPr="003555F2">
        <w:lastRenderedPageBreak/>
        <w:t>C.S. Lewis brought out the striking thought that Shake</w:t>
      </w:r>
      <w:r w:rsidR="0049169D">
        <w:t xml:space="preserve">speare was wrong when he said, </w:t>
      </w:r>
      <w:r w:rsidR="00B72C28">
        <w:t>“</w:t>
      </w:r>
      <w:r w:rsidRPr="003555F2">
        <w:t>All the world's a stage and we</w:t>
      </w:r>
      <w:r w:rsidR="0049169D">
        <w:t xml:space="preserve"> the actors.</w:t>
      </w:r>
      <w:r w:rsidR="00B72C28">
        <w:t>”</w:t>
      </w:r>
      <w:r w:rsidR="00EE027E">
        <w:t xml:space="preserve"> As we look closer, </w:t>
      </w:r>
      <w:r w:rsidRPr="003555F2">
        <w:t xml:space="preserve">we discover the play is not about us, but about God. He is </w:t>
      </w:r>
      <w:r w:rsidR="003D63A7" w:rsidRPr="003555F2">
        <w:t>center stage,</w:t>
      </w:r>
      <w:r w:rsidR="00641A04" w:rsidRPr="003555F2">
        <w:t xml:space="preserve"> </w:t>
      </w:r>
      <w:r w:rsidR="003D63A7" w:rsidRPr="003555F2">
        <w:t xml:space="preserve">and we are merely the backdrop. </w:t>
      </w:r>
      <w:r w:rsidRPr="003555F2">
        <w:t>Grace could not exist without a sinner. Like a flower growing out of compost, the repulsive element produces the beauty.</w:t>
      </w:r>
    </w:p>
    <w:p w14:paraId="08340E91" w14:textId="77777777" w:rsidR="00520EA0" w:rsidRPr="003555F2" w:rsidRDefault="001619C3" w:rsidP="001619C3">
      <w:pPr>
        <w:pStyle w:val="Heading2"/>
      </w:pPr>
      <w:r w:rsidRPr="003555F2">
        <w:t>What about the welfare of his children?</w:t>
      </w:r>
    </w:p>
    <w:p w14:paraId="501F7E3B" w14:textId="77777777" w:rsidR="00520EA0" w:rsidRPr="003555F2" w:rsidRDefault="00520EA0" w:rsidP="001417C6">
      <w:r w:rsidRPr="003555F2">
        <w:t xml:space="preserve">Does not God have their concern </w:t>
      </w:r>
      <w:r w:rsidR="003D63A7" w:rsidRPr="003555F2">
        <w:t>as top priority</w:t>
      </w:r>
      <w:r w:rsidRPr="003555F2">
        <w:t xml:space="preserve">? Yes. </w:t>
      </w:r>
      <w:r w:rsidR="00EE027E">
        <w:t xml:space="preserve">From the foundation of the world he has planned our highest good. </w:t>
      </w:r>
      <w:r w:rsidRPr="003555F2">
        <w:t>He is committed to seeing us attain His best for us, whether we like it or not.</w:t>
      </w:r>
    </w:p>
    <w:p w14:paraId="633A880E" w14:textId="490EA6EB" w:rsidR="00520EA0" w:rsidRPr="003555F2" w:rsidRDefault="00520EA0" w:rsidP="001417C6">
      <w:r w:rsidRPr="003555F2">
        <w:t xml:space="preserve">Recently I was struck by </w:t>
      </w:r>
      <w:r w:rsidR="00253B94" w:rsidRPr="003555F2">
        <w:t>the comment</w:t>
      </w:r>
      <w:r w:rsidRPr="003555F2">
        <w:t xml:space="preserve">: </w:t>
      </w:r>
      <w:r w:rsidR="00B72C28">
        <w:t>“</w:t>
      </w:r>
      <w:r w:rsidRPr="003555F2">
        <w:t>The ultimate goal of sanctification is nothing.</w:t>
      </w:r>
      <w:r w:rsidR="00B72C28">
        <w:t>”</w:t>
      </w:r>
      <w:r w:rsidRPr="003555F2">
        <w:t xml:space="preserve"> After scratching my head, I had to agree. Sanctification is the goal, and God loves us too much to back down from it. Holiness has no </w:t>
      </w:r>
      <w:r w:rsidR="00253B94" w:rsidRPr="003555F2">
        <w:t>higher</w:t>
      </w:r>
      <w:r w:rsidRPr="003555F2">
        <w:t xml:space="preserve"> purpose than itself.</w:t>
      </w:r>
    </w:p>
    <w:p w14:paraId="57826D22" w14:textId="77777777" w:rsidR="00520EA0" w:rsidRPr="003555F2" w:rsidRDefault="00520EA0" w:rsidP="001417C6">
      <w:r w:rsidRPr="003555F2">
        <w:t xml:space="preserve">It follows, then, that God defines the term </w:t>
      </w:r>
      <w:r w:rsidR="00253B94" w:rsidRPr="00901BC9">
        <w:rPr>
          <w:i/>
        </w:rPr>
        <w:t>good</w:t>
      </w:r>
      <w:r w:rsidRPr="00901BC9">
        <w:rPr>
          <w:i/>
        </w:rPr>
        <w:t xml:space="preserve"> </w:t>
      </w:r>
      <w:r w:rsidRPr="003555F2">
        <w:t>in consequence of whatever will produce holiness in us. All other scriptural principles are subservient to this.</w:t>
      </w:r>
    </w:p>
    <w:p w14:paraId="41A18858" w14:textId="77777777" w:rsidR="00520EA0" w:rsidRPr="003555F2" w:rsidRDefault="00520EA0" w:rsidP="001417C6">
      <w:r w:rsidRPr="003555F2">
        <w:t xml:space="preserve">Considering this, it becomes less surprising that Christians experience trials and sufferings. If </w:t>
      </w:r>
      <w:r w:rsidR="00253B94" w:rsidRPr="003555F2">
        <w:t>there is</w:t>
      </w:r>
      <w:r w:rsidRPr="003555F2">
        <w:t xml:space="preserve"> cause for doubt, it should be that </w:t>
      </w:r>
      <w:r w:rsidR="00544E41">
        <w:t>we</w:t>
      </w:r>
      <w:r w:rsidRPr="003555F2">
        <w:t xml:space="preserve"> do not suffer more than </w:t>
      </w:r>
      <w:r w:rsidR="00544E41">
        <w:t>we</w:t>
      </w:r>
      <w:r w:rsidRPr="003555F2">
        <w:t xml:space="preserve"> do.</w:t>
      </w:r>
    </w:p>
    <w:p w14:paraId="6CF86D62" w14:textId="77777777" w:rsidR="00520EA0" w:rsidRPr="003555F2" w:rsidRDefault="00520EA0" w:rsidP="001417C6">
      <w:r w:rsidRPr="003555F2">
        <w:t>What then are the options when we confront a serious trial? We have three, and only one is right.</w:t>
      </w:r>
    </w:p>
    <w:p w14:paraId="11894B81" w14:textId="77777777" w:rsidR="00520EA0" w:rsidRPr="003555F2" w:rsidRDefault="001619C3" w:rsidP="001619C3">
      <w:pPr>
        <w:pStyle w:val="Heading2"/>
      </w:pPr>
      <w:r w:rsidRPr="003555F2">
        <w:t>Option one</w:t>
      </w:r>
    </w:p>
    <w:p w14:paraId="5B2253ED" w14:textId="77777777" w:rsidR="00520EA0" w:rsidRPr="003555F2" w:rsidRDefault="00520EA0" w:rsidP="001417C6">
      <w:r w:rsidRPr="003555F2">
        <w:t>Accuse God of injustice for leaving us in a helpless state.</w:t>
      </w:r>
    </w:p>
    <w:p w14:paraId="4EFA908D" w14:textId="77777777" w:rsidR="00A51F16" w:rsidRPr="003555F2" w:rsidRDefault="00520EA0" w:rsidP="001417C6">
      <w:r w:rsidRPr="003555F2">
        <w:t>During testing times, we may have the feeling of being abandoned by God. If this feeling were</w:t>
      </w:r>
      <w:r w:rsidR="00C27136">
        <w:t xml:space="preserve"> lacking</w:t>
      </w:r>
      <w:r w:rsidRPr="003555F2">
        <w:t xml:space="preserve">, it would </w:t>
      </w:r>
      <w:r w:rsidR="00A51F16" w:rsidRPr="003555F2">
        <w:t xml:space="preserve">not </w:t>
      </w:r>
      <w:r w:rsidRPr="003555F2">
        <w:t>be a valid test. This is a feeling only, not a reality.</w:t>
      </w:r>
      <w:r w:rsidR="00A51F16" w:rsidRPr="003555F2">
        <w:t xml:space="preserve"> </w:t>
      </w:r>
      <w:r w:rsidRPr="003555F2">
        <w:t xml:space="preserve">Knowing that trials are inevitable is a potent element for going through them successfully. </w:t>
      </w:r>
    </w:p>
    <w:p w14:paraId="7D8848CF" w14:textId="77777777" w:rsidR="00520EA0" w:rsidRPr="003555F2" w:rsidRDefault="00C40FAE" w:rsidP="001417C6">
      <w:r w:rsidRPr="003555F2">
        <w:t xml:space="preserve">Peter </w:t>
      </w:r>
      <w:r w:rsidR="00520EA0" w:rsidRPr="003555F2">
        <w:t>warned,</w:t>
      </w:r>
    </w:p>
    <w:p w14:paraId="705E3A5D" w14:textId="77777777" w:rsidR="00C40FAE" w:rsidRPr="003555F2" w:rsidRDefault="00C40FAE" w:rsidP="00A309A9">
      <w:pPr>
        <w:pStyle w:val="Scripture"/>
        <w:rPr>
          <w:rFonts w:ascii="Lucida Grande" w:hAnsi="Lucida Grande" w:cs="Lucida Grande"/>
        </w:rPr>
      </w:pPr>
      <w:r w:rsidRPr="003555F2">
        <w:t xml:space="preserve">Dear friends, do not be surprised at the painful trial you are suffering, as though something strange were happening to you.  </w:t>
      </w:r>
      <w:r w:rsidRPr="003555F2">
        <w:rPr>
          <w:rFonts w:ascii="Lucida Grande" w:hAnsi="Lucida Grande" w:cs="Lucida Grande"/>
        </w:rPr>
        <w:t>1Pet. 4:12</w:t>
      </w:r>
    </w:p>
    <w:p w14:paraId="69F1E3B7" w14:textId="77777777" w:rsidR="00520EA0" w:rsidRPr="003555F2" w:rsidRDefault="00520EA0" w:rsidP="001417C6">
      <w:r w:rsidRPr="003555F2">
        <w:t>Blaming God gives only a temporary a</w:t>
      </w:r>
      <w:r w:rsidR="00A51F16" w:rsidRPr="003555F2">
        <w:t xml:space="preserve">nd artificial feeling of relief, </w:t>
      </w:r>
      <w:r w:rsidRPr="003555F2">
        <w:t>like trying to put out a fire by throwing sticks at it.</w:t>
      </w:r>
    </w:p>
    <w:p w14:paraId="7FB9CCE7" w14:textId="77777777" w:rsidR="00520EA0" w:rsidRPr="003555F2" w:rsidRDefault="001619C3" w:rsidP="001619C3">
      <w:pPr>
        <w:pStyle w:val="Heading2"/>
      </w:pPr>
      <w:r w:rsidRPr="003555F2">
        <w:t>Option two</w:t>
      </w:r>
    </w:p>
    <w:p w14:paraId="15F6A990" w14:textId="77777777" w:rsidR="00520EA0" w:rsidRPr="003555F2" w:rsidRDefault="00520EA0" w:rsidP="001417C6">
      <w:r w:rsidRPr="003555F2">
        <w:t>Submit passively to the affliction as God's will since</w:t>
      </w:r>
      <w:r w:rsidR="00A32C83">
        <w:t xml:space="preserve"> he </w:t>
      </w:r>
      <w:r w:rsidRPr="003555F2">
        <w:t xml:space="preserve">is </w:t>
      </w:r>
      <w:r w:rsidR="00C27136" w:rsidRPr="003555F2">
        <w:t xml:space="preserve">sovereign </w:t>
      </w:r>
      <w:r w:rsidRPr="003555F2">
        <w:t>and could have prevented it.</w:t>
      </w:r>
    </w:p>
    <w:p w14:paraId="32D3C5AA" w14:textId="77777777" w:rsidR="00520EA0" w:rsidRPr="003555F2" w:rsidRDefault="00520EA0" w:rsidP="001417C6">
      <w:r w:rsidRPr="003555F2">
        <w:lastRenderedPageBreak/>
        <w:t xml:space="preserve">This reaction is almost as dangerous as the previous one. </w:t>
      </w:r>
      <w:r w:rsidR="00640B4F" w:rsidRPr="003555F2">
        <w:t>Abusive r</w:t>
      </w:r>
      <w:r w:rsidRPr="003555F2">
        <w:t>eligions use s</w:t>
      </w:r>
      <w:r w:rsidR="00640B4F" w:rsidRPr="003555F2">
        <w:t xml:space="preserve">imilar </w:t>
      </w:r>
      <w:r w:rsidRPr="003555F2">
        <w:t>reasoning to keep the</w:t>
      </w:r>
      <w:r w:rsidR="00640B4F" w:rsidRPr="003555F2">
        <w:t>ir</w:t>
      </w:r>
      <w:r w:rsidRPr="003555F2">
        <w:t xml:space="preserve"> oppressed in subjection.</w:t>
      </w:r>
    </w:p>
    <w:p w14:paraId="0152E81F" w14:textId="77777777" w:rsidR="00520EA0" w:rsidRPr="003555F2" w:rsidRDefault="00520EA0" w:rsidP="001417C6">
      <w:r w:rsidRPr="003555F2">
        <w:t>In Judges 3:2 we read that God left enemies in the land knowing that they would attack Israel. Why did</w:t>
      </w:r>
      <w:r w:rsidR="00A32C83">
        <w:t xml:space="preserve"> he </w:t>
      </w:r>
      <w:r w:rsidRPr="003555F2">
        <w:t xml:space="preserve">do such an apparently mean thing? </w:t>
      </w:r>
      <w:r w:rsidR="0062165C" w:rsidRPr="003555F2">
        <w:t>He wanted them to learn how to fight.</w:t>
      </w:r>
    </w:p>
    <w:p w14:paraId="649FAD2C" w14:textId="77777777" w:rsidR="00520EA0" w:rsidRPr="003555F2" w:rsidRDefault="00520EA0" w:rsidP="001417C6">
      <w:r w:rsidRPr="003555F2">
        <w:t xml:space="preserve">Suppose the Jews had assumed that God was teaching them humility. They might have just </w:t>
      </w:r>
      <w:r w:rsidR="00640B4F" w:rsidRPr="003555F2">
        <w:t>lain down</w:t>
      </w:r>
      <w:r w:rsidRPr="003555F2">
        <w:t xml:space="preserve"> in the streets and </w:t>
      </w:r>
      <w:r w:rsidR="0043731D">
        <w:t>let the chariots run</w:t>
      </w:r>
      <w:r w:rsidR="00640B4F" w:rsidRPr="003555F2">
        <w:t xml:space="preserve"> over them</w:t>
      </w:r>
      <w:r w:rsidRPr="003555F2">
        <w:t>. They would have learned humility all right, but that was not the lesson inte</w:t>
      </w:r>
      <w:r w:rsidR="00155B0E" w:rsidRPr="003555F2">
        <w:t>nded. Sometimes God allows the d</w:t>
      </w:r>
      <w:r w:rsidRPr="003555F2">
        <w:t xml:space="preserve">evil to attack the believer so he can </w:t>
      </w:r>
      <w:r w:rsidR="00F12298" w:rsidRPr="003555F2">
        <w:t>develop spiritual muscle</w:t>
      </w:r>
      <w:r w:rsidRPr="003555F2">
        <w:t>.</w:t>
      </w:r>
    </w:p>
    <w:p w14:paraId="5CC36EDD" w14:textId="1A88AB40" w:rsidR="00520EA0" w:rsidRPr="003555F2" w:rsidRDefault="00520EA0" w:rsidP="001417C6">
      <w:r w:rsidRPr="003555F2">
        <w:t>Peace enveloped him. The feeling of pressure was gone</w:t>
      </w:r>
      <w:r w:rsidR="0028417F" w:rsidRPr="003555F2">
        <w:t>. It was as</w:t>
      </w:r>
      <w:r w:rsidRPr="003555F2">
        <w:t xml:space="preserve"> though God were saying, </w:t>
      </w:r>
      <w:r w:rsidR="00B72C28">
        <w:t>“</w:t>
      </w:r>
      <w:r w:rsidRPr="003555F2">
        <w:t>Well, I see you finally decided to stand up and fight!</w:t>
      </w:r>
      <w:r w:rsidR="00B72C28">
        <w:t>”</w:t>
      </w:r>
    </w:p>
    <w:p w14:paraId="5080FF95" w14:textId="77777777" w:rsidR="00520EA0" w:rsidRPr="003555F2" w:rsidRDefault="00520EA0" w:rsidP="001417C6">
      <w:r w:rsidRPr="003555F2">
        <w:t xml:space="preserve">Passivity toward every trial and affliction is both </w:t>
      </w:r>
      <w:r w:rsidR="0028417F" w:rsidRPr="003555F2">
        <w:t xml:space="preserve">dangerous and </w:t>
      </w:r>
      <w:r w:rsidRPr="003555F2">
        <w:t>unscriptural.</w:t>
      </w:r>
    </w:p>
    <w:p w14:paraId="7FD9D529" w14:textId="77777777" w:rsidR="00520EA0" w:rsidRPr="003555F2" w:rsidRDefault="001619C3" w:rsidP="001619C3">
      <w:pPr>
        <w:pStyle w:val="Heading2"/>
      </w:pPr>
      <w:r w:rsidRPr="003555F2">
        <w:t>Option three</w:t>
      </w:r>
    </w:p>
    <w:p w14:paraId="62D38486" w14:textId="77777777" w:rsidR="00520EA0" w:rsidRPr="003555F2" w:rsidRDefault="00520EA0" w:rsidP="001417C6">
      <w:r w:rsidRPr="003555F2">
        <w:t xml:space="preserve">Submit to God but resist the affliction, </w:t>
      </w:r>
      <w:r w:rsidR="00E748B8" w:rsidRPr="003555F2">
        <w:t xml:space="preserve">even though </w:t>
      </w:r>
      <w:r w:rsidR="000E11B5">
        <w:t>we</w:t>
      </w:r>
      <w:r w:rsidR="00E748B8" w:rsidRPr="003555F2">
        <w:t xml:space="preserve"> realize that God sovereignly </w:t>
      </w:r>
      <w:r w:rsidRPr="003555F2">
        <w:t>allowed it.</w:t>
      </w:r>
    </w:p>
    <w:p w14:paraId="678FE19E" w14:textId="77777777" w:rsidR="00520EA0" w:rsidRPr="003555F2" w:rsidRDefault="00520EA0" w:rsidP="001417C6">
      <w:r w:rsidRPr="003555F2">
        <w:t xml:space="preserve">Never in the history of humanity has a thorn existed as sharp as Paul's thorn in the side of some </w:t>
      </w:r>
      <w:r w:rsidR="00520D0C" w:rsidRPr="003555F2">
        <w:t xml:space="preserve">extreme </w:t>
      </w:r>
      <w:r w:rsidRPr="003555F2">
        <w:t>charismatics. Some have devised elaborate explanations to prove that his afflic</w:t>
      </w:r>
      <w:r w:rsidR="00520D0C" w:rsidRPr="003555F2">
        <w:t xml:space="preserve">tion was not a physical illness, </w:t>
      </w:r>
      <w:r w:rsidRPr="003555F2">
        <w:t>as though that were the issue.</w:t>
      </w:r>
    </w:p>
    <w:p w14:paraId="15CF5B8B" w14:textId="77777777" w:rsidR="00520EA0" w:rsidRPr="003555F2" w:rsidRDefault="00520EA0" w:rsidP="001417C6">
      <w:r w:rsidRPr="003555F2">
        <w:t>Such scriptural gymn</w:t>
      </w:r>
      <w:r w:rsidR="00520D0C" w:rsidRPr="003555F2">
        <w:t>astics rob us of the central point</w:t>
      </w:r>
      <w:r w:rsidRPr="003555F2">
        <w:t xml:space="preserve"> of the passage. If God felt it mattered,</w:t>
      </w:r>
      <w:r w:rsidR="00A32C83">
        <w:t xml:space="preserve"> he </w:t>
      </w:r>
      <w:r w:rsidRPr="003555F2">
        <w:t>would have made it indisputably clear. Instead, here are Paul's instructive reactions to this thorn:</w:t>
      </w:r>
    </w:p>
    <w:p w14:paraId="4EF7A19C" w14:textId="77777777" w:rsidR="00520EA0" w:rsidRPr="003555F2" w:rsidRDefault="00520EA0" w:rsidP="001417C6">
      <w:r w:rsidRPr="003555F2">
        <w:t>First, he never questioned the source of the affliction. He simply fought the problem.</w:t>
      </w:r>
    </w:p>
    <w:p w14:paraId="0CFFCDC5" w14:textId="77777777" w:rsidR="00520EA0" w:rsidRPr="003555F2" w:rsidRDefault="00520EA0" w:rsidP="001417C6">
      <w:r w:rsidRPr="003555F2">
        <w:t>Second, ho</w:t>
      </w:r>
      <w:r w:rsidR="001E58EA">
        <w:t xml:space="preserve">w did he fight? </w:t>
      </w:r>
      <w:r w:rsidR="00FF53CA">
        <w:t>He</w:t>
      </w:r>
      <w:r w:rsidR="001E58EA">
        <w:t xml:space="preserve"> humbly asked</w:t>
      </w:r>
      <w:r w:rsidRPr="003555F2">
        <w:t xml:space="preserve"> God to remove it. He did not command God, nor try to manipulate</w:t>
      </w:r>
      <w:r w:rsidR="00A32C83">
        <w:t xml:space="preserve"> him </w:t>
      </w:r>
      <w:r w:rsidR="007C5123" w:rsidRPr="003555F2">
        <w:t>through</w:t>
      </w:r>
      <w:r w:rsidRPr="003555F2">
        <w:t xml:space="preserve"> </w:t>
      </w:r>
      <w:r w:rsidRPr="001E58EA">
        <w:rPr>
          <w:i/>
        </w:rPr>
        <w:t>spiritual principles</w:t>
      </w:r>
      <w:r w:rsidRPr="003555F2">
        <w:t>, or authoritative</w:t>
      </w:r>
      <w:r w:rsidR="007C5123" w:rsidRPr="003555F2">
        <w:t xml:space="preserve"> </w:t>
      </w:r>
      <w:r w:rsidR="0036445C" w:rsidRPr="003555F2">
        <w:rPr>
          <w:i/>
        </w:rPr>
        <w:t>declarations</w:t>
      </w:r>
      <w:r w:rsidRPr="003555F2">
        <w:t>. He simply prayed.</w:t>
      </w:r>
      <w:r w:rsidR="007C5123" w:rsidRPr="003555F2">
        <w:t xml:space="preserve"> </w:t>
      </w:r>
    </w:p>
    <w:p w14:paraId="4C85A7DA" w14:textId="77777777" w:rsidR="00520EA0" w:rsidRPr="003555F2" w:rsidRDefault="00520EA0" w:rsidP="001417C6">
      <w:r w:rsidRPr="003555F2">
        <w:t>We should never try to manipulate God. Every time I attempt it, I get my hands slapped.</w:t>
      </w:r>
    </w:p>
    <w:p w14:paraId="3E853342" w14:textId="77777777" w:rsidR="00520EA0" w:rsidRPr="003555F2" w:rsidRDefault="00520EA0" w:rsidP="001417C6">
      <w:r w:rsidRPr="003555F2">
        <w:t>Notice that Paul prayed more than once about his problem. Some teach that it is unbelief to pray twice for the same thing. Paul evidently did not think so.</w:t>
      </w:r>
    </w:p>
    <w:p w14:paraId="170C3562" w14:textId="7C5B08E0" w:rsidR="00520EA0" w:rsidRPr="003555F2" w:rsidRDefault="00520EA0" w:rsidP="001417C6">
      <w:r w:rsidRPr="003555F2">
        <w:t>Paul's approach to the problem shows the u</w:t>
      </w:r>
      <w:r w:rsidR="0036445C" w:rsidRPr="003555F2">
        <w:t>ltimate outcome depends on his s</w:t>
      </w:r>
      <w:r w:rsidRPr="003555F2">
        <w:t xml:space="preserve">overeign Lord. Doubtless, if God had told Paul that the answer to his </w:t>
      </w:r>
      <w:r w:rsidR="0036445C" w:rsidRPr="003555F2">
        <w:t>affliction</w:t>
      </w:r>
      <w:r w:rsidRPr="003555F2">
        <w:t xml:space="preserve"> was to stand on his head and whistle </w:t>
      </w:r>
      <w:r w:rsidR="00B72C28">
        <w:t>“</w:t>
      </w:r>
      <w:r w:rsidRPr="003555F2">
        <w:t xml:space="preserve">All </w:t>
      </w:r>
      <w:r w:rsidR="0036445C" w:rsidRPr="003555F2">
        <w:t>Hail the King</w:t>
      </w:r>
      <w:r w:rsidRPr="003555F2">
        <w:t>,</w:t>
      </w:r>
      <w:r w:rsidR="00B72C28">
        <w:t>”</w:t>
      </w:r>
      <w:r w:rsidRPr="003555F2">
        <w:t xml:space="preserve"> he would have done it. He was open to whatever the Lord told him to do, even if it was to do nothing.</w:t>
      </w:r>
    </w:p>
    <w:p w14:paraId="4A68B23D" w14:textId="44B77985" w:rsidR="00520EA0" w:rsidRPr="003555F2" w:rsidRDefault="00520EA0" w:rsidP="001417C6">
      <w:r w:rsidRPr="003555F2">
        <w:t xml:space="preserve">Yet </w:t>
      </w:r>
      <w:r w:rsidR="0036445C" w:rsidRPr="001C5DC3">
        <w:rPr>
          <w:i/>
        </w:rPr>
        <w:t>nothing</w:t>
      </w:r>
      <w:r w:rsidR="0036445C" w:rsidRPr="003555F2">
        <w:t xml:space="preserve"> </w:t>
      </w:r>
      <w:r w:rsidRPr="003555F2">
        <w:t xml:space="preserve">is exactly what the Lord said </w:t>
      </w:r>
      <w:r w:rsidR="00F54B5E">
        <w:t xml:space="preserve">to do. </w:t>
      </w:r>
      <w:r w:rsidRPr="00F54B5E">
        <w:rPr>
          <w:i/>
        </w:rPr>
        <w:t xml:space="preserve">My grace is sufficient for </w:t>
      </w:r>
      <w:r w:rsidR="001C5DC3" w:rsidRPr="00F54B5E">
        <w:rPr>
          <w:i/>
        </w:rPr>
        <w:t>you</w:t>
      </w:r>
      <w:r w:rsidRPr="00F54B5E">
        <w:rPr>
          <w:i/>
        </w:rPr>
        <w:t>.</w:t>
      </w:r>
      <w:r w:rsidRPr="001C5DC3">
        <w:t xml:space="preserve"> Yet even then, Paul did not lose his holy aggression</w:t>
      </w:r>
      <w:r w:rsidRPr="003555F2">
        <w:t xml:space="preserve">. He reached out and took hold of the </w:t>
      </w:r>
      <w:r w:rsidRPr="003555F2">
        <w:lastRenderedPageBreak/>
        <w:t>affliction and wrung out every drop of grace he could. Most lik</w:t>
      </w:r>
      <w:r w:rsidR="008459D6" w:rsidRPr="003555F2">
        <w:t>ely when Paul was through, the d</w:t>
      </w:r>
      <w:r w:rsidRPr="003555F2">
        <w:t xml:space="preserve">evil was thinking it would have been better to </w:t>
      </w:r>
      <w:r w:rsidR="001C5DC3">
        <w:t>leave</w:t>
      </w:r>
      <w:r w:rsidRPr="003555F2">
        <w:t xml:space="preserve"> that preacher alone!</w:t>
      </w:r>
    </w:p>
    <w:p w14:paraId="2D8AAC7F" w14:textId="77777777" w:rsidR="00520EA0" w:rsidRPr="003555F2" w:rsidRDefault="00520EA0" w:rsidP="001417C6">
      <w:r w:rsidRPr="003555F2">
        <w:t>Someone asked me how to tell the difference between a satanic attack and a divine test</w:t>
      </w:r>
      <w:r w:rsidR="008459D6" w:rsidRPr="003555F2">
        <w:t>. Does it matter? Since God is s</w:t>
      </w:r>
      <w:r w:rsidRPr="003555F2">
        <w:t>overeign, it is always both anyway. God allows Satan to attack us because</w:t>
      </w:r>
      <w:r w:rsidR="00A32C83">
        <w:t xml:space="preserve"> he </w:t>
      </w:r>
      <w:r w:rsidRPr="003555F2">
        <w:t xml:space="preserve">wants us to defeat him by </w:t>
      </w:r>
      <w:r w:rsidR="00546300" w:rsidRPr="003555F2">
        <w:t>grace. Were it not for the d</w:t>
      </w:r>
      <w:r w:rsidRPr="003555F2">
        <w:t xml:space="preserve">evil, the Church </w:t>
      </w:r>
      <w:r w:rsidR="00D221B8" w:rsidRPr="003555F2">
        <w:t xml:space="preserve">might </w:t>
      </w:r>
      <w:r w:rsidRPr="003555F2">
        <w:t>be lazy, and Christians would learn little.</w:t>
      </w:r>
    </w:p>
    <w:p w14:paraId="3C0851EA" w14:textId="77777777" w:rsidR="00D221B8" w:rsidRPr="003555F2" w:rsidRDefault="00520EA0" w:rsidP="001417C6">
      <w:r w:rsidRPr="003555F2">
        <w:t xml:space="preserve">It </w:t>
      </w:r>
      <w:r w:rsidR="00D221B8" w:rsidRPr="003555F2">
        <w:t>might distress us that God and S</w:t>
      </w:r>
      <w:r w:rsidRPr="003555F2">
        <w:t>atan can agree on anything, but it is so. For two parties to test a third, they must agree on the conditions of the test.</w:t>
      </w:r>
    </w:p>
    <w:p w14:paraId="263B4651" w14:textId="77777777" w:rsidR="00520EA0" w:rsidRPr="003555F2" w:rsidRDefault="00D221B8" w:rsidP="001417C6">
      <w:r w:rsidRPr="003555F2">
        <w:t xml:space="preserve">Job illustrates this. </w:t>
      </w:r>
      <w:r w:rsidR="00520EA0" w:rsidRPr="003555F2">
        <w:t>God declared Job's sincerity, while Satan denied it. This resulted in a test of Job's integrity, with Satan being the immediate and active cause and God the ultimate and passive cause.</w:t>
      </w:r>
    </w:p>
    <w:p w14:paraId="4B054FC4" w14:textId="77777777" w:rsidR="00520EA0" w:rsidRPr="003555F2" w:rsidRDefault="00520EA0" w:rsidP="001417C6">
      <w:r w:rsidRPr="003555F2">
        <w:t>The notion that Job</w:t>
      </w:r>
      <w:r w:rsidR="002C5487" w:rsidRPr="003555F2">
        <w:t xml:space="preserve">’s fear finally caught up with him causing </w:t>
      </w:r>
      <w:r w:rsidRPr="003555F2">
        <w:t>the problem</w:t>
      </w:r>
      <w:r w:rsidR="002C5487" w:rsidRPr="003555F2">
        <w:t xml:space="preserve">, </w:t>
      </w:r>
      <w:r w:rsidRPr="003555F2">
        <w:t xml:space="preserve">is refuted </w:t>
      </w:r>
      <w:r w:rsidR="002C5487" w:rsidRPr="003555F2">
        <w:t>in</w:t>
      </w:r>
      <w:r w:rsidRPr="003555F2">
        <w:t xml:space="preserve"> Job 2:3</w:t>
      </w:r>
      <w:r w:rsidR="00336AB8">
        <w:t>,</w:t>
      </w:r>
    </w:p>
    <w:p w14:paraId="25D1F0D7" w14:textId="77777777" w:rsidR="001619C3" w:rsidRPr="003555F2" w:rsidRDefault="001619C3" w:rsidP="00A309A9">
      <w:pPr>
        <w:pStyle w:val="Scripture"/>
      </w:pPr>
      <w:r w:rsidRPr="003555F2">
        <w:t xml:space="preserve">…though you incited me against him to ruin him without any reason.  </w:t>
      </w:r>
      <w:r w:rsidRPr="00F54B5E">
        <w:t>Job 2:3</w:t>
      </w:r>
    </w:p>
    <w:p w14:paraId="02112B65" w14:textId="77777777" w:rsidR="00520EA0" w:rsidRPr="003555F2" w:rsidRDefault="00520EA0" w:rsidP="001417C6">
      <w:r w:rsidRPr="003555F2">
        <w:t>No cause exist</w:t>
      </w:r>
      <w:r w:rsidR="006E144F" w:rsidRPr="003555F2">
        <w:t>ed from Job's side of the fence</w:t>
      </w:r>
      <w:r w:rsidRPr="003555F2">
        <w:t xml:space="preserve">. The only thing that Job ever feared was God. </w:t>
      </w:r>
    </w:p>
    <w:p w14:paraId="67BA7983" w14:textId="77777777" w:rsidR="00520EA0" w:rsidRPr="003555F2" w:rsidRDefault="00520EA0" w:rsidP="001417C6">
      <w:r w:rsidRPr="003555F2">
        <w:t>God affirmed two things: that Job did not cause the problem, and that God Himself takes full responsibility for it.</w:t>
      </w:r>
    </w:p>
    <w:p w14:paraId="77D47CCB" w14:textId="77777777" w:rsidR="00520EA0" w:rsidRDefault="00520EA0" w:rsidP="001417C6">
      <w:pPr>
        <w:rPr>
          <w:i/>
        </w:rPr>
      </w:pPr>
      <w:r w:rsidRPr="003555F2">
        <w:t xml:space="preserve">We see then that both Satan and God used the same events but with opposite intent. The difference between a </w:t>
      </w:r>
      <w:r w:rsidR="0062165C" w:rsidRPr="003555F2">
        <w:t>satanic</w:t>
      </w:r>
      <w:r w:rsidRPr="003555F2">
        <w:t xml:space="preserve"> attack and a </w:t>
      </w:r>
      <w:r w:rsidR="0062165C" w:rsidRPr="003555F2">
        <w:t>divine</w:t>
      </w:r>
      <w:r w:rsidRPr="003555F2">
        <w:t xml:space="preserve"> testing is in the opposing pu</w:t>
      </w:r>
      <w:r w:rsidR="002C5487" w:rsidRPr="003555F2">
        <w:t>rpose</w:t>
      </w:r>
      <w:r w:rsidRPr="003555F2">
        <w:t>. Satan wants to prove the worst about us, and God is out to prove the best about His grace in us. So it's a waste of time trying to figure out which is which. Just submit to</w:t>
      </w:r>
      <w:r w:rsidR="00333A90" w:rsidRPr="003555F2">
        <w:t xml:space="preserve"> God and fight the affliction. </w:t>
      </w:r>
      <w:r w:rsidR="0062165C" w:rsidRPr="003555F2">
        <w:t xml:space="preserve">In all this, Job sinned not, nor </w:t>
      </w:r>
      <w:r w:rsidR="0062165C" w:rsidRPr="003555F2">
        <w:rPr>
          <w:i/>
        </w:rPr>
        <w:t>charged God foolishly.</w:t>
      </w:r>
    </w:p>
    <w:p w14:paraId="2DC45F4C" w14:textId="27D6B1A7" w:rsidR="006A4318" w:rsidRDefault="006A4318" w:rsidP="001417C6">
      <w:r w:rsidRPr="003555F2">
        <w:t xml:space="preserve">The opposing reactions of Job versus his wife's </w:t>
      </w:r>
      <w:r w:rsidR="00B72C28">
        <w:t>“</w:t>
      </w:r>
      <w:r w:rsidRPr="003555F2">
        <w:t>curse God and die</w:t>
      </w:r>
      <w:r w:rsidR="00B72C28">
        <w:t>”</w:t>
      </w:r>
      <w:r w:rsidRPr="003555F2">
        <w:t>, glaringly exposes this difference.</w:t>
      </w:r>
      <w:r>
        <w:t xml:space="preserve"> </w:t>
      </w:r>
      <w:r w:rsidR="00060B77" w:rsidRPr="003555F2">
        <w:t xml:space="preserve">Sometimes a trial reveals the quality of our love. </w:t>
      </w:r>
      <w:r>
        <w:t>The difference</w:t>
      </w:r>
      <w:r w:rsidRPr="003555F2">
        <w:t xml:space="preserve"> shows up the minute the relationship ceases to be beneficial. </w:t>
      </w:r>
      <w:r w:rsidR="00060B77" w:rsidRPr="003555F2">
        <w:t>We may love the Lord because</w:t>
      </w:r>
      <w:r w:rsidR="00A32C83">
        <w:t xml:space="preserve"> he </w:t>
      </w:r>
      <w:r w:rsidR="00060B77" w:rsidRPr="003555F2">
        <w:t>does good things for us. In His Kingdom, this alone won't pass. He wants us to love</w:t>
      </w:r>
      <w:r w:rsidR="00A32C83">
        <w:t xml:space="preserve"> him </w:t>
      </w:r>
      <w:r w:rsidR="00060B77" w:rsidRPr="003555F2">
        <w:t>for Himself.</w:t>
      </w:r>
    </w:p>
    <w:p w14:paraId="6188C1A5" w14:textId="77777777" w:rsidR="00520EA0" w:rsidRPr="003555F2" w:rsidRDefault="00520EA0" w:rsidP="001417C6">
      <w:r w:rsidRPr="003555F2">
        <w:t xml:space="preserve">What about </w:t>
      </w:r>
      <w:r w:rsidR="00DC7FC4" w:rsidRPr="003555F2">
        <w:t>severe</w:t>
      </w:r>
      <w:r w:rsidRPr="003555F2">
        <w:t xml:space="preserve"> tragedies? The loss of a loved one? A crippling accident? These can hardly come under the category of </w:t>
      </w:r>
      <w:r w:rsidR="00D51B5B" w:rsidRPr="006A4318">
        <w:rPr>
          <w:i/>
        </w:rPr>
        <w:t>trials</w:t>
      </w:r>
      <w:r w:rsidR="00D51B5B" w:rsidRPr="003555F2">
        <w:rPr>
          <w:i/>
        </w:rPr>
        <w:t>.</w:t>
      </w:r>
    </w:p>
    <w:p w14:paraId="5679CB61" w14:textId="4B2D12F9" w:rsidR="00520EA0" w:rsidRPr="003555F2" w:rsidRDefault="00520EA0" w:rsidP="001417C6">
      <w:r w:rsidRPr="003555F2">
        <w:t xml:space="preserve">A tragic accident occurred during our </w:t>
      </w:r>
      <w:r w:rsidR="00D51B5B" w:rsidRPr="003555F2">
        <w:t>ministry</w:t>
      </w:r>
      <w:r w:rsidRPr="003555F2">
        <w:t xml:space="preserve"> in Ecuador. A pickup truck carrying </w:t>
      </w:r>
      <w:r w:rsidR="00D646B2" w:rsidRPr="003555F2">
        <w:t>a half</w:t>
      </w:r>
      <w:r w:rsidRPr="003555F2">
        <w:t xml:space="preserve"> dozen young people overturned due to an error in judgment by the driver. She was going about 60 miles an hour at the time. It was a miracle that no one was killed. But an eight year old boy was permanently crippled in his right leg. The driver, a missionary lady, was in anguish, filled with guilt and confusion. A few days after the accident, she </w:t>
      </w:r>
      <w:r w:rsidRPr="003555F2">
        <w:lastRenderedPageBreak/>
        <w:t xml:space="preserve">asked me the inevitable question, </w:t>
      </w:r>
      <w:r w:rsidR="00B72C28">
        <w:t>“</w:t>
      </w:r>
      <w:r w:rsidRPr="003555F2">
        <w:t>Why did God allow it? If God is in control of all things, why did not</w:t>
      </w:r>
      <w:r w:rsidR="00A32C83">
        <w:t xml:space="preserve"> he </w:t>
      </w:r>
      <w:r w:rsidRPr="003555F2">
        <w:t>let me be the one injured instead of the child?</w:t>
      </w:r>
      <w:r w:rsidR="00B72C28">
        <w:t>”</w:t>
      </w:r>
    </w:p>
    <w:p w14:paraId="197C2C6C" w14:textId="6820FBCF" w:rsidR="00520EA0" w:rsidRPr="003555F2" w:rsidRDefault="00520EA0" w:rsidP="001417C6">
      <w:r w:rsidRPr="003555F2">
        <w:t xml:space="preserve">I knew the question was coming and wanted to be prepared. So, partly out of my own frustration, I responded with another question, </w:t>
      </w:r>
      <w:r w:rsidR="00B72C28">
        <w:t>“</w:t>
      </w:r>
      <w:r w:rsidRPr="003555F2">
        <w:t>Even if God were to give an answer, would it relieve this child's pain, or yours? No answer could ever erase the tragedy. Either God is God or</w:t>
      </w:r>
      <w:r w:rsidR="00A32C83">
        <w:t xml:space="preserve"> he </w:t>
      </w:r>
      <w:r w:rsidRPr="003555F2">
        <w:t>is not. Sometimes that is the only question that</w:t>
      </w:r>
      <w:r w:rsidR="00A32C83">
        <w:t xml:space="preserve"> he </w:t>
      </w:r>
      <w:r w:rsidRPr="003555F2">
        <w:t xml:space="preserve">allows us to </w:t>
      </w:r>
      <w:r w:rsidR="00D51B5B" w:rsidRPr="003555F2">
        <w:t>settle</w:t>
      </w:r>
      <w:r w:rsidRPr="003555F2">
        <w:t>.</w:t>
      </w:r>
      <w:r w:rsidR="00B72C28">
        <w:t>”</w:t>
      </w:r>
      <w:r w:rsidRPr="003555F2">
        <w:t xml:space="preserve"> To my amazement, this brought tremendous comfort to the young lady.</w:t>
      </w:r>
    </w:p>
    <w:p w14:paraId="4BC0D917" w14:textId="66F19177" w:rsidR="00520EA0" w:rsidRPr="003555F2" w:rsidRDefault="00520EA0" w:rsidP="001417C6">
      <w:r w:rsidRPr="003555F2">
        <w:t xml:space="preserve">Christians with a firm grasp on God's </w:t>
      </w:r>
      <w:r w:rsidR="000020F1" w:rsidRPr="003555F2">
        <w:t xml:space="preserve">sovereignty </w:t>
      </w:r>
      <w:r w:rsidRPr="003555F2">
        <w:t>go through their trials and tragedies much easier than those who doubt it. This truth has been the bulwark of saints throughout the ages, and we must cling to it tenaciously.</w:t>
      </w:r>
    </w:p>
    <w:p w14:paraId="4055277D" w14:textId="77777777" w:rsidR="00520EA0" w:rsidRPr="003555F2" w:rsidRDefault="00520EA0" w:rsidP="001417C6">
      <w:r w:rsidRPr="003555F2">
        <w:t xml:space="preserve">I am no expert in suffering. I admire sweet folks who accept difficulties with quiet repose. Are they that way by grace, or is it the result of a natural disposition? Frankly, my </w:t>
      </w:r>
      <w:r w:rsidR="0062165C" w:rsidRPr="003555F2">
        <w:t>personality</w:t>
      </w:r>
      <w:r w:rsidRPr="003555F2">
        <w:t xml:space="preserve"> leans toward temper tantrums.</w:t>
      </w:r>
    </w:p>
    <w:p w14:paraId="1DD8C1FA" w14:textId="77777777" w:rsidR="00520EA0" w:rsidRPr="003555F2" w:rsidRDefault="00520EA0" w:rsidP="001417C6">
      <w:r w:rsidRPr="003555F2">
        <w:t>To my chagrin, I discovered early that God remains unmoved by my protests. He just continues the operation anyway, as though it were none of my bu</w:t>
      </w:r>
      <w:r w:rsidR="00FB1D01" w:rsidRPr="003555F2">
        <w:t xml:space="preserve">siness. Apparently, we can add </w:t>
      </w:r>
      <w:r w:rsidR="00FB1D01" w:rsidRPr="003555F2">
        <w:rPr>
          <w:i/>
        </w:rPr>
        <w:t>t</w:t>
      </w:r>
      <w:r w:rsidRPr="003555F2">
        <w:rPr>
          <w:i/>
        </w:rPr>
        <w:t>enacity</w:t>
      </w:r>
      <w:r w:rsidRPr="003555F2">
        <w:t xml:space="preserve"> to the list of His attributes. He seems determined to bless us with qualities we didn't know were part of the bargain when we accepted Christ.</w:t>
      </w:r>
    </w:p>
    <w:p w14:paraId="1F9645F3" w14:textId="77777777" w:rsidR="00520EA0" w:rsidRPr="003555F2" w:rsidRDefault="00520EA0" w:rsidP="001417C6">
      <w:r w:rsidRPr="003555F2">
        <w:t xml:space="preserve">I could have done better in the past. I hope to do better in the future. It would be simple if we could find a way to remove from suffering this one minor detail: </w:t>
      </w:r>
      <w:r w:rsidR="00FB1D01" w:rsidRPr="00CB3165">
        <w:t>It hurts</w:t>
      </w:r>
      <w:r w:rsidRPr="00CB3165">
        <w:t>!</w:t>
      </w:r>
      <w:r w:rsidRPr="003555F2">
        <w:t xml:space="preserve"> Apart from that, suffering would be quite tolerable.</w:t>
      </w:r>
    </w:p>
    <w:p w14:paraId="6306429B" w14:textId="77777777" w:rsidR="00520EA0" w:rsidRPr="003555F2" w:rsidRDefault="00520EA0" w:rsidP="001417C6">
      <w:r w:rsidRPr="003555F2">
        <w:t>Ack</w:t>
      </w:r>
      <w:r w:rsidR="00FB1D01" w:rsidRPr="003555F2">
        <w:t>nowledging God's s</w:t>
      </w:r>
      <w:r w:rsidRPr="003555F2">
        <w:t>overeignty in our trials neither relieves the pain nor answers all the questions. Our problems become endurable when we understand that they have meaning and purpose.</w:t>
      </w:r>
    </w:p>
    <w:p w14:paraId="02363185" w14:textId="530BDBA4" w:rsidR="00520EA0" w:rsidRPr="003555F2" w:rsidRDefault="00520EA0" w:rsidP="001417C6">
      <w:r w:rsidRPr="003555F2">
        <w:t xml:space="preserve">I'm painfully aware, (excuse the pun), that the views I've shared hardly cover the ground any more than the slogan, </w:t>
      </w:r>
      <w:r w:rsidR="00B72C28">
        <w:t>“</w:t>
      </w:r>
      <w:r w:rsidRPr="003555F2">
        <w:t>God is a good God.</w:t>
      </w:r>
      <w:r w:rsidR="00B72C28">
        <w:t>”</w:t>
      </w:r>
      <w:r w:rsidRPr="003555F2">
        <w:t xml:space="preserve"> I would be a fool to claim they did.</w:t>
      </w:r>
    </w:p>
    <w:p w14:paraId="74165C6F" w14:textId="77777777" w:rsidR="00520EA0" w:rsidRPr="003555F2" w:rsidRDefault="00520EA0" w:rsidP="001417C6">
      <w:r w:rsidRPr="003555F2">
        <w:t xml:space="preserve">God's promise to mature us is more important than our comfort. So the same </w:t>
      </w:r>
      <w:r w:rsidR="00542AF0" w:rsidRPr="00CB3165">
        <w:rPr>
          <w:i/>
        </w:rPr>
        <w:t>hook</w:t>
      </w:r>
      <w:r w:rsidRPr="00CB3165">
        <w:rPr>
          <w:i/>
        </w:rPr>
        <w:t xml:space="preserve"> </w:t>
      </w:r>
      <w:r w:rsidRPr="003555F2">
        <w:t xml:space="preserve">on which God appears to be in a </w:t>
      </w:r>
      <w:r w:rsidR="0062165C" w:rsidRPr="003555F2">
        <w:t>dilemma</w:t>
      </w:r>
      <w:r w:rsidRPr="003555F2">
        <w:t xml:space="preserve"> turns out to be our anchor.</w:t>
      </w:r>
    </w:p>
    <w:p w14:paraId="18E4F31C" w14:textId="27409CA6" w:rsidR="008A6D4B" w:rsidRPr="0048389D" w:rsidRDefault="008A6D4B" w:rsidP="008A6D4B">
      <w:pPr>
        <w:jc w:val="center"/>
        <w:rPr>
          <w:sz w:val="22"/>
        </w:rPr>
      </w:pPr>
      <w:r w:rsidRPr="0048389D">
        <w:rPr>
          <w:sz w:val="22"/>
        </w:rPr>
        <w:t xml:space="preserve">Many of those who liked this article, also like the Smallings’ e-book, </w:t>
      </w:r>
      <w:r w:rsidRPr="0048389D">
        <w:rPr>
          <w:sz w:val="22"/>
        </w:rPr>
        <w:br/>
      </w:r>
      <w:hyperlink r:id="rId9" w:history="1">
        <w:r w:rsidRPr="0048389D">
          <w:rPr>
            <w:rStyle w:val="Hyperlink"/>
            <w:sz w:val="22"/>
          </w:rPr>
          <w:t>Unlocking Grace</w:t>
        </w:r>
      </w:hyperlink>
      <w:r w:rsidRPr="0048389D">
        <w:rPr>
          <w:sz w:val="22"/>
        </w:rPr>
        <w:t>,</w:t>
      </w:r>
      <w:r>
        <w:rPr>
          <w:sz w:val="22"/>
        </w:rPr>
        <w:br/>
      </w:r>
      <w:r w:rsidRPr="0048389D">
        <w:rPr>
          <w:sz w:val="22"/>
        </w:rPr>
        <w:t xml:space="preserve"> available through Amazon Kindle. </w:t>
      </w:r>
    </w:p>
    <w:p w14:paraId="51E6B42F" w14:textId="6B46F65D" w:rsidR="005E190C" w:rsidRPr="009F0379" w:rsidRDefault="00124F04" w:rsidP="009F0379">
      <w:pPr>
        <w:jc w:val="center"/>
      </w:pPr>
      <w:r>
        <w:rPr>
          <w:noProof/>
        </w:rPr>
        <w:drawing>
          <wp:inline distT="0" distB="0" distL="0" distR="0" wp14:anchorId="1A9B4E76" wp14:editId="531DC11C">
            <wp:extent cx="762000" cy="1168400"/>
            <wp:effectExtent l="0" t="0" r="0" b="0"/>
            <wp:docPr id="1" name="Picture 1" descr="Description: Description: Macintosh HD:Users:rogersmalling:Desktop:unlockin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rogersmalling:Desktop:unlockingbo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168400"/>
                    </a:xfrm>
                    <a:prstGeom prst="rect">
                      <a:avLst/>
                    </a:prstGeom>
                    <a:noFill/>
                    <a:ln>
                      <a:noFill/>
                    </a:ln>
                  </pic:spPr>
                </pic:pic>
              </a:graphicData>
            </a:graphic>
          </wp:inline>
        </w:drawing>
      </w:r>
    </w:p>
    <w:sectPr w:rsidR="005E190C" w:rsidRPr="009F0379"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5C7F" w14:textId="77777777" w:rsidR="00D47EDE" w:rsidRDefault="00D47EDE" w:rsidP="002D0871">
      <w:pPr>
        <w:spacing w:after="0"/>
      </w:pPr>
      <w:r>
        <w:separator/>
      </w:r>
    </w:p>
  </w:endnote>
  <w:endnote w:type="continuationSeparator" w:id="0">
    <w:p w14:paraId="159E5B79" w14:textId="77777777" w:rsidR="00D47EDE" w:rsidRDefault="00D47EDE" w:rsidP="002D0871">
      <w:pPr>
        <w:spacing w:after="0"/>
      </w:pPr>
      <w:r>
        <w:continuationSeparator/>
      </w:r>
    </w:p>
  </w:endnote>
  <w:endnote w:type="continuationNotice" w:id="1">
    <w:p w14:paraId="52C92D18" w14:textId="77777777" w:rsidR="00D47EDE" w:rsidRDefault="00D47E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62A83" w14:textId="77777777" w:rsidR="00D47EDE" w:rsidRDefault="00D47EDE" w:rsidP="002D0871">
      <w:pPr>
        <w:spacing w:after="0"/>
      </w:pPr>
      <w:r>
        <w:separator/>
      </w:r>
    </w:p>
  </w:footnote>
  <w:footnote w:type="continuationSeparator" w:id="0">
    <w:p w14:paraId="402F3D0B" w14:textId="77777777" w:rsidR="00D47EDE" w:rsidRDefault="00D47EDE" w:rsidP="002D0871">
      <w:pPr>
        <w:spacing w:after="0"/>
      </w:pPr>
      <w:r>
        <w:continuationSeparator/>
      </w:r>
    </w:p>
  </w:footnote>
  <w:footnote w:type="continuationNotice" w:id="1">
    <w:p w14:paraId="5DCCD287" w14:textId="77777777" w:rsidR="00D47EDE" w:rsidRDefault="00D47EDE">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A0"/>
    <w:rsid w:val="000020F1"/>
    <w:rsid w:val="000129AE"/>
    <w:rsid w:val="000228B3"/>
    <w:rsid w:val="00060B77"/>
    <w:rsid w:val="0007395B"/>
    <w:rsid w:val="000A2F44"/>
    <w:rsid w:val="000E11B5"/>
    <w:rsid w:val="00124F04"/>
    <w:rsid w:val="001417C6"/>
    <w:rsid w:val="0015122A"/>
    <w:rsid w:val="00155B0E"/>
    <w:rsid w:val="001619C3"/>
    <w:rsid w:val="00182A57"/>
    <w:rsid w:val="001937AD"/>
    <w:rsid w:val="001954A9"/>
    <w:rsid w:val="001968AA"/>
    <w:rsid w:val="001A7E36"/>
    <w:rsid w:val="001C5DC3"/>
    <w:rsid w:val="001D02F2"/>
    <w:rsid w:val="001E00B3"/>
    <w:rsid w:val="001E58EA"/>
    <w:rsid w:val="001E7C91"/>
    <w:rsid w:val="001F0492"/>
    <w:rsid w:val="00200F9F"/>
    <w:rsid w:val="00215AF6"/>
    <w:rsid w:val="00225D27"/>
    <w:rsid w:val="002267E2"/>
    <w:rsid w:val="00237083"/>
    <w:rsid w:val="00247B00"/>
    <w:rsid w:val="00253B94"/>
    <w:rsid w:val="00262FA4"/>
    <w:rsid w:val="00274DAF"/>
    <w:rsid w:val="00282F68"/>
    <w:rsid w:val="0028417F"/>
    <w:rsid w:val="002B4AED"/>
    <w:rsid w:val="002C3D37"/>
    <w:rsid w:val="002C5487"/>
    <w:rsid w:val="002D0871"/>
    <w:rsid w:val="00300442"/>
    <w:rsid w:val="0030247C"/>
    <w:rsid w:val="003176B4"/>
    <w:rsid w:val="00333A90"/>
    <w:rsid w:val="00336AB8"/>
    <w:rsid w:val="00340469"/>
    <w:rsid w:val="00352AFA"/>
    <w:rsid w:val="003555F2"/>
    <w:rsid w:val="0036445C"/>
    <w:rsid w:val="003755BF"/>
    <w:rsid w:val="003764E1"/>
    <w:rsid w:val="00383C65"/>
    <w:rsid w:val="0038457C"/>
    <w:rsid w:val="00397A35"/>
    <w:rsid w:val="003B5485"/>
    <w:rsid w:val="003C1151"/>
    <w:rsid w:val="003C62D5"/>
    <w:rsid w:val="003D63A7"/>
    <w:rsid w:val="003E5017"/>
    <w:rsid w:val="004053A0"/>
    <w:rsid w:val="00406632"/>
    <w:rsid w:val="00424BCF"/>
    <w:rsid w:val="00426948"/>
    <w:rsid w:val="004361E8"/>
    <w:rsid w:val="0043731D"/>
    <w:rsid w:val="00441D5C"/>
    <w:rsid w:val="0044375C"/>
    <w:rsid w:val="00445A9A"/>
    <w:rsid w:val="00452CE2"/>
    <w:rsid w:val="0049169D"/>
    <w:rsid w:val="00496873"/>
    <w:rsid w:val="00520D0C"/>
    <w:rsid w:val="00520EA0"/>
    <w:rsid w:val="0052247C"/>
    <w:rsid w:val="00542AF0"/>
    <w:rsid w:val="00544E41"/>
    <w:rsid w:val="00546300"/>
    <w:rsid w:val="0057125A"/>
    <w:rsid w:val="005900AE"/>
    <w:rsid w:val="005909DA"/>
    <w:rsid w:val="005B06BD"/>
    <w:rsid w:val="005E190C"/>
    <w:rsid w:val="005F049F"/>
    <w:rsid w:val="00602240"/>
    <w:rsid w:val="00612D65"/>
    <w:rsid w:val="0062165C"/>
    <w:rsid w:val="00627506"/>
    <w:rsid w:val="006330B5"/>
    <w:rsid w:val="00640B4F"/>
    <w:rsid w:val="00641A04"/>
    <w:rsid w:val="00662695"/>
    <w:rsid w:val="00667C09"/>
    <w:rsid w:val="00677022"/>
    <w:rsid w:val="00684847"/>
    <w:rsid w:val="00687BEF"/>
    <w:rsid w:val="00690C99"/>
    <w:rsid w:val="00691B42"/>
    <w:rsid w:val="006A4318"/>
    <w:rsid w:val="006B4633"/>
    <w:rsid w:val="006B5AA5"/>
    <w:rsid w:val="006C003C"/>
    <w:rsid w:val="006E144F"/>
    <w:rsid w:val="007203EE"/>
    <w:rsid w:val="00733DF6"/>
    <w:rsid w:val="007410C5"/>
    <w:rsid w:val="00757D54"/>
    <w:rsid w:val="0076306A"/>
    <w:rsid w:val="007971CE"/>
    <w:rsid w:val="007C04C2"/>
    <w:rsid w:val="007C5123"/>
    <w:rsid w:val="00806ECC"/>
    <w:rsid w:val="008122FF"/>
    <w:rsid w:val="008169BB"/>
    <w:rsid w:val="008409B7"/>
    <w:rsid w:val="008459D6"/>
    <w:rsid w:val="00852737"/>
    <w:rsid w:val="00884EBC"/>
    <w:rsid w:val="008950B8"/>
    <w:rsid w:val="008A3B4E"/>
    <w:rsid w:val="008A4370"/>
    <w:rsid w:val="008A6D4B"/>
    <w:rsid w:val="008C331F"/>
    <w:rsid w:val="00901BC9"/>
    <w:rsid w:val="00922B26"/>
    <w:rsid w:val="00925B78"/>
    <w:rsid w:val="00942E98"/>
    <w:rsid w:val="0094500E"/>
    <w:rsid w:val="00947593"/>
    <w:rsid w:val="0099198C"/>
    <w:rsid w:val="009A33EA"/>
    <w:rsid w:val="009E65D5"/>
    <w:rsid w:val="009F0379"/>
    <w:rsid w:val="009F326D"/>
    <w:rsid w:val="009F5BF2"/>
    <w:rsid w:val="00A309A9"/>
    <w:rsid w:val="00A32C83"/>
    <w:rsid w:val="00A40360"/>
    <w:rsid w:val="00A51F16"/>
    <w:rsid w:val="00A54A48"/>
    <w:rsid w:val="00A65E26"/>
    <w:rsid w:val="00A7009F"/>
    <w:rsid w:val="00A83637"/>
    <w:rsid w:val="00AE5AE0"/>
    <w:rsid w:val="00AF307B"/>
    <w:rsid w:val="00AF7C69"/>
    <w:rsid w:val="00B110B6"/>
    <w:rsid w:val="00B721D9"/>
    <w:rsid w:val="00B72C28"/>
    <w:rsid w:val="00B81627"/>
    <w:rsid w:val="00B87DE4"/>
    <w:rsid w:val="00B92F42"/>
    <w:rsid w:val="00B9331E"/>
    <w:rsid w:val="00BC6395"/>
    <w:rsid w:val="00C04C9E"/>
    <w:rsid w:val="00C11A5C"/>
    <w:rsid w:val="00C1407D"/>
    <w:rsid w:val="00C27136"/>
    <w:rsid w:val="00C40FAE"/>
    <w:rsid w:val="00C43233"/>
    <w:rsid w:val="00C92506"/>
    <w:rsid w:val="00C97B39"/>
    <w:rsid w:val="00CB3165"/>
    <w:rsid w:val="00CB5D49"/>
    <w:rsid w:val="00CD28CC"/>
    <w:rsid w:val="00CE2388"/>
    <w:rsid w:val="00D2073D"/>
    <w:rsid w:val="00D221B8"/>
    <w:rsid w:val="00D317A3"/>
    <w:rsid w:val="00D33580"/>
    <w:rsid w:val="00D47EDE"/>
    <w:rsid w:val="00D51B5B"/>
    <w:rsid w:val="00D646B2"/>
    <w:rsid w:val="00D65CDE"/>
    <w:rsid w:val="00D72204"/>
    <w:rsid w:val="00D77F2C"/>
    <w:rsid w:val="00D80C70"/>
    <w:rsid w:val="00DA31B4"/>
    <w:rsid w:val="00DC597D"/>
    <w:rsid w:val="00DC7FC4"/>
    <w:rsid w:val="00DD32F6"/>
    <w:rsid w:val="00DD55E4"/>
    <w:rsid w:val="00DF2473"/>
    <w:rsid w:val="00DF3AD5"/>
    <w:rsid w:val="00DF69B3"/>
    <w:rsid w:val="00E35A9F"/>
    <w:rsid w:val="00E37747"/>
    <w:rsid w:val="00E42742"/>
    <w:rsid w:val="00E54BC0"/>
    <w:rsid w:val="00E72E52"/>
    <w:rsid w:val="00E748B8"/>
    <w:rsid w:val="00E9714C"/>
    <w:rsid w:val="00ED0CEA"/>
    <w:rsid w:val="00EE027E"/>
    <w:rsid w:val="00EF44C9"/>
    <w:rsid w:val="00F0763E"/>
    <w:rsid w:val="00F114CC"/>
    <w:rsid w:val="00F12298"/>
    <w:rsid w:val="00F2691F"/>
    <w:rsid w:val="00F42EE0"/>
    <w:rsid w:val="00F54B5E"/>
    <w:rsid w:val="00F61EEC"/>
    <w:rsid w:val="00F87737"/>
    <w:rsid w:val="00F94ADA"/>
    <w:rsid w:val="00FA3378"/>
    <w:rsid w:val="00FA6034"/>
    <w:rsid w:val="00FB1D01"/>
    <w:rsid w:val="00FB76E9"/>
    <w:rsid w:val="00FF0A99"/>
    <w:rsid w:val="00FF53CA"/>
    <w:rsid w:val="00FF7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2CF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83"/>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3708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37083"/>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37083"/>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370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70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237083"/>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237083"/>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37083"/>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237083"/>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237083"/>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237083"/>
    <w:rPr>
      <w:rFonts w:ascii="Georgia" w:eastAsiaTheme="majorEastAsia" w:hAnsi="Georgia" w:cstheme="majorBidi"/>
      <w:bCs/>
      <w:color w:val="0000FF"/>
      <w:sz w:val="32"/>
      <w:szCs w:val="32"/>
    </w:rPr>
  </w:style>
  <w:style w:type="paragraph" w:customStyle="1" w:styleId="ScriptureQuotes">
    <w:name w:val="Scripture Quotes"/>
    <w:qFormat/>
    <w:rsid w:val="00237083"/>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237083"/>
    <w:pPr>
      <w:jc w:val="center"/>
    </w:pPr>
    <w:rPr>
      <w:color w:val="345A8A" w:themeColor="accent1" w:themeShade="B5"/>
      <w:sz w:val="36"/>
    </w:rPr>
  </w:style>
  <w:style w:type="character" w:customStyle="1" w:styleId="TitleChar">
    <w:name w:val="Title Char"/>
    <w:link w:val="Title"/>
    <w:uiPriority w:val="10"/>
    <w:rsid w:val="00237083"/>
    <w:rPr>
      <w:rFonts w:ascii="Georgia" w:eastAsiaTheme="majorEastAsia" w:hAnsi="Georgia" w:cstheme="majorBidi"/>
      <w:bCs/>
      <w:color w:val="345A8A" w:themeColor="accent1" w:themeShade="B5"/>
      <w:sz w:val="36"/>
      <w:szCs w:val="32"/>
    </w:rPr>
  </w:style>
  <w:style w:type="character" w:styleId="EndnoteReference">
    <w:name w:val="endnote reference"/>
    <w:rsid w:val="001417C6"/>
    <w:rPr>
      <w:rFonts w:ascii="Times New Roman" w:hAnsi="Times New Roman"/>
      <w:sz w:val="20"/>
      <w:vertAlign w:val="superscript"/>
    </w:rPr>
  </w:style>
  <w:style w:type="paragraph" w:styleId="EndnoteText">
    <w:name w:val="endnote text"/>
    <w:basedOn w:val="Normal"/>
    <w:link w:val="EndnoteTextChar"/>
    <w:uiPriority w:val="99"/>
    <w:unhideWhenUsed/>
    <w:rsid w:val="001417C6"/>
    <w:rPr>
      <w:rFonts w:ascii="Times New Roman" w:hAnsi="Times New Roman"/>
      <w:color w:val="000000"/>
      <w:sz w:val="20"/>
    </w:rPr>
  </w:style>
  <w:style w:type="character" w:customStyle="1" w:styleId="EndnoteTextChar">
    <w:name w:val="Endnote Text Char"/>
    <w:link w:val="EndnoteText"/>
    <w:uiPriority w:val="99"/>
    <w:rsid w:val="001417C6"/>
    <w:rPr>
      <w:color w:val="000000"/>
      <w:szCs w:val="24"/>
    </w:rPr>
  </w:style>
  <w:style w:type="paragraph" w:customStyle="1" w:styleId="Quotes">
    <w:name w:val="Quotes"/>
    <w:basedOn w:val="Quote"/>
    <w:qFormat/>
    <w:rsid w:val="00237083"/>
    <w:pPr>
      <w:spacing w:line="276" w:lineRule="auto"/>
    </w:pPr>
    <w:rPr>
      <w:sz w:val="22"/>
    </w:rPr>
  </w:style>
  <w:style w:type="paragraph" w:styleId="ListParagraph">
    <w:name w:val="List Paragraph"/>
    <w:basedOn w:val="Normal"/>
    <w:uiPriority w:val="34"/>
    <w:qFormat/>
    <w:rsid w:val="0023708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237083"/>
    <w:pPr>
      <w:jc w:val="center"/>
    </w:pPr>
    <w:rPr>
      <w:color w:val="345A8A" w:themeColor="accent1" w:themeShade="B5"/>
    </w:rPr>
  </w:style>
  <w:style w:type="character" w:customStyle="1" w:styleId="SubtitleChar">
    <w:name w:val="Subtitle Char"/>
    <w:basedOn w:val="DefaultParagraphFont"/>
    <w:link w:val="Subtitle"/>
    <w:uiPriority w:val="11"/>
    <w:rsid w:val="00237083"/>
    <w:rPr>
      <w:rFonts w:ascii="Georgia" w:eastAsiaTheme="majorEastAsia" w:hAnsi="Georgia" w:cstheme="majorBidi"/>
      <w:bCs/>
      <w:color w:val="345A8A" w:themeColor="accent1" w:themeShade="B5"/>
      <w:sz w:val="32"/>
      <w:szCs w:val="32"/>
    </w:rPr>
  </w:style>
  <w:style w:type="paragraph" w:styleId="Header">
    <w:name w:val="header"/>
    <w:basedOn w:val="Normal"/>
    <w:link w:val="HeaderChar"/>
    <w:uiPriority w:val="99"/>
    <w:unhideWhenUsed/>
    <w:rsid w:val="002D0871"/>
    <w:pPr>
      <w:tabs>
        <w:tab w:val="center" w:pos="4320"/>
        <w:tab w:val="right" w:pos="8640"/>
      </w:tabs>
      <w:spacing w:after="0"/>
    </w:pPr>
  </w:style>
  <w:style w:type="character" w:customStyle="1" w:styleId="HeaderChar">
    <w:name w:val="Header Char"/>
    <w:link w:val="Header"/>
    <w:uiPriority w:val="99"/>
    <w:rsid w:val="002D0871"/>
    <w:rPr>
      <w:rFonts w:ascii="Verdana" w:eastAsia="ＭＳ 明朝" w:hAnsi="Verdana" w:cs="Times"/>
      <w:sz w:val="24"/>
      <w:szCs w:val="24"/>
    </w:rPr>
  </w:style>
  <w:style w:type="paragraph" w:styleId="Footer">
    <w:name w:val="footer"/>
    <w:basedOn w:val="Normal"/>
    <w:link w:val="FooterChar"/>
    <w:uiPriority w:val="99"/>
    <w:unhideWhenUsed/>
    <w:rsid w:val="002D0871"/>
    <w:pPr>
      <w:tabs>
        <w:tab w:val="center" w:pos="4320"/>
        <w:tab w:val="right" w:pos="8640"/>
      </w:tabs>
      <w:spacing w:after="0"/>
    </w:pPr>
  </w:style>
  <w:style w:type="character" w:customStyle="1" w:styleId="FooterChar">
    <w:name w:val="Footer Char"/>
    <w:link w:val="Footer"/>
    <w:uiPriority w:val="99"/>
    <w:rsid w:val="002D0871"/>
    <w:rPr>
      <w:rFonts w:ascii="Verdana" w:eastAsia="ＭＳ 明朝" w:hAnsi="Verdana" w:cs="Times"/>
      <w:sz w:val="24"/>
      <w:szCs w:val="24"/>
    </w:rPr>
  </w:style>
  <w:style w:type="paragraph" w:styleId="DocumentMap">
    <w:name w:val="Document Map"/>
    <w:basedOn w:val="Normal"/>
    <w:link w:val="DocumentMapChar"/>
    <w:uiPriority w:val="99"/>
    <w:semiHidden/>
    <w:unhideWhenUsed/>
    <w:rsid w:val="00352AFA"/>
    <w:pPr>
      <w:spacing w:after="0"/>
    </w:pPr>
    <w:rPr>
      <w:rFonts w:ascii="Lucida Grande" w:hAnsi="Lucida Grande" w:cs="Lucida Grande"/>
    </w:rPr>
  </w:style>
  <w:style w:type="character" w:customStyle="1" w:styleId="DocumentMapChar">
    <w:name w:val="Document Map Char"/>
    <w:link w:val="DocumentMap"/>
    <w:uiPriority w:val="99"/>
    <w:semiHidden/>
    <w:rsid w:val="00352AFA"/>
    <w:rPr>
      <w:rFonts w:ascii="Lucida Grande" w:eastAsia="ＭＳ 明朝" w:hAnsi="Lucida Grande" w:cs="Lucida Grande"/>
      <w:sz w:val="24"/>
      <w:szCs w:val="24"/>
    </w:rPr>
  </w:style>
  <w:style w:type="character" w:styleId="Hyperlink">
    <w:name w:val="Hyperlink"/>
    <w:uiPriority w:val="99"/>
    <w:unhideWhenUsed/>
    <w:rsid w:val="003B5485"/>
    <w:rPr>
      <w:color w:val="0000FF"/>
      <w:u w:val="single"/>
    </w:rPr>
  </w:style>
  <w:style w:type="character" w:styleId="FollowedHyperlink">
    <w:name w:val="FollowedHyperlink"/>
    <w:uiPriority w:val="99"/>
    <w:semiHidden/>
    <w:unhideWhenUsed/>
    <w:rsid w:val="00FF0A99"/>
    <w:rPr>
      <w:color w:val="800080"/>
      <w:u w:val="single"/>
    </w:rPr>
  </w:style>
  <w:style w:type="paragraph" w:styleId="BalloonText">
    <w:name w:val="Balloon Text"/>
    <w:basedOn w:val="Normal"/>
    <w:link w:val="BalloonTextChar"/>
    <w:uiPriority w:val="99"/>
    <w:semiHidden/>
    <w:unhideWhenUsed/>
    <w:rsid w:val="00124F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F04"/>
    <w:rPr>
      <w:rFonts w:ascii="Lucida Grande" w:hAnsi="Lucida Grande" w:cs="Lucida Grande"/>
      <w:sz w:val="18"/>
      <w:szCs w:val="18"/>
      <w:lang w:eastAsia="ja-JP"/>
    </w:rPr>
  </w:style>
  <w:style w:type="paragraph" w:customStyle="1" w:styleId="ColorfulList-Accent11">
    <w:name w:val="Colorful List - Accent 11"/>
    <w:basedOn w:val="Normal"/>
    <w:uiPriority w:val="34"/>
    <w:qFormat/>
    <w:rsid w:val="00237083"/>
    <w:pPr>
      <w:spacing w:after="0"/>
      <w:ind w:left="720"/>
      <w:contextualSpacing/>
    </w:pPr>
    <w:rPr>
      <w:rFonts w:eastAsia="MS Mincho"/>
    </w:rPr>
  </w:style>
  <w:style w:type="paragraph" w:customStyle="1" w:styleId="GeorgiaFont">
    <w:name w:val="Georgia Font"/>
    <w:basedOn w:val="Normal"/>
    <w:qFormat/>
    <w:rsid w:val="0023708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37083"/>
    <w:pPr>
      <w:spacing w:after="0"/>
      <w:jc w:val="left"/>
    </w:pPr>
    <w:rPr>
      <w:b/>
    </w:rPr>
  </w:style>
  <w:style w:type="character" w:customStyle="1" w:styleId="Heading4Char">
    <w:name w:val="Heading 4 Char"/>
    <w:link w:val="Heading4"/>
    <w:uiPriority w:val="9"/>
    <w:semiHidden/>
    <w:rsid w:val="00237083"/>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37083"/>
    <w:rPr>
      <w:rFonts w:asciiTheme="majorHAnsi" w:eastAsiaTheme="majorEastAsia" w:hAnsiTheme="majorHAnsi" w:cstheme="majorBidi"/>
      <w:color w:val="243F60" w:themeColor="accent1" w:themeShade="7F"/>
      <w:sz w:val="24"/>
    </w:rPr>
  </w:style>
  <w:style w:type="character" w:styleId="Emphasis">
    <w:name w:val="Emphasis"/>
    <w:uiPriority w:val="20"/>
    <w:qFormat/>
    <w:rsid w:val="00237083"/>
    <w:rPr>
      <w:rFonts w:ascii="Verdana" w:hAnsi="Verdana"/>
      <w:i/>
      <w:iCs/>
      <w:sz w:val="24"/>
    </w:rPr>
  </w:style>
  <w:style w:type="character" w:styleId="SubtleEmphasis">
    <w:name w:val="Subtle Emphasis"/>
    <w:uiPriority w:val="19"/>
    <w:qFormat/>
    <w:rsid w:val="00237083"/>
    <w:rPr>
      <w:i/>
      <w:iCs/>
      <w:color w:val="808080" w:themeColor="text1" w:themeTint="7F"/>
    </w:rPr>
  </w:style>
  <w:style w:type="character" w:styleId="BookTitle">
    <w:name w:val="Book Title"/>
    <w:uiPriority w:val="33"/>
    <w:qFormat/>
    <w:rsid w:val="00237083"/>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83"/>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3708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37083"/>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37083"/>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370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70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237083"/>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237083"/>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37083"/>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237083"/>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237083"/>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237083"/>
    <w:rPr>
      <w:rFonts w:ascii="Georgia" w:eastAsiaTheme="majorEastAsia" w:hAnsi="Georgia" w:cstheme="majorBidi"/>
      <w:bCs/>
      <w:color w:val="0000FF"/>
      <w:sz w:val="32"/>
      <w:szCs w:val="32"/>
    </w:rPr>
  </w:style>
  <w:style w:type="paragraph" w:customStyle="1" w:styleId="ScriptureQuotes">
    <w:name w:val="Scripture Quotes"/>
    <w:qFormat/>
    <w:rsid w:val="00237083"/>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237083"/>
    <w:pPr>
      <w:jc w:val="center"/>
    </w:pPr>
    <w:rPr>
      <w:color w:val="345A8A" w:themeColor="accent1" w:themeShade="B5"/>
      <w:sz w:val="36"/>
    </w:rPr>
  </w:style>
  <w:style w:type="character" w:customStyle="1" w:styleId="TitleChar">
    <w:name w:val="Title Char"/>
    <w:link w:val="Title"/>
    <w:uiPriority w:val="10"/>
    <w:rsid w:val="00237083"/>
    <w:rPr>
      <w:rFonts w:ascii="Georgia" w:eastAsiaTheme="majorEastAsia" w:hAnsi="Georgia" w:cstheme="majorBidi"/>
      <w:bCs/>
      <w:color w:val="345A8A" w:themeColor="accent1" w:themeShade="B5"/>
      <w:sz w:val="36"/>
      <w:szCs w:val="32"/>
    </w:rPr>
  </w:style>
  <w:style w:type="character" w:styleId="EndnoteReference">
    <w:name w:val="endnote reference"/>
    <w:rsid w:val="001417C6"/>
    <w:rPr>
      <w:rFonts w:ascii="Times New Roman" w:hAnsi="Times New Roman"/>
      <w:sz w:val="20"/>
      <w:vertAlign w:val="superscript"/>
    </w:rPr>
  </w:style>
  <w:style w:type="paragraph" w:styleId="EndnoteText">
    <w:name w:val="endnote text"/>
    <w:basedOn w:val="Normal"/>
    <w:link w:val="EndnoteTextChar"/>
    <w:uiPriority w:val="99"/>
    <w:unhideWhenUsed/>
    <w:rsid w:val="001417C6"/>
    <w:rPr>
      <w:rFonts w:ascii="Times New Roman" w:hAnsi="Times New Roman"/>
      <w:color w:val="000000"/>
      <w:sz w:val="20"/>
    </w:rPr>
  </w:style>
  <w:style w:type="character" w:customStyle="1" w:styleId="EndnoteTextChar">
    <w:name w:val="Endnote Text Char"/>
    <w:link w:val="EndnoteText"/>
    <w:uiPriority w:val="99"/>
    <w:rsid w:val="001417C6"/>
    <w:rPr>
      <w:color w:val="000000"/>
      <w:szCs w:val="24"/>
    </w:rPr>
  </w:style>
  <w:style w:type="paragraph" w:customStyle="1" w:styleId="Quotes">
    <w:name w:val="Quotes"/>
    <w:basedOn w:val="Quote"/>
    <w:qFormat/>
    <w:rsid w:val="00237083"/>
    <w:pPr>
      <w:spacing w:line="276" w:lineRule="auto"/>
    </w:pPr>
    <w:rPr>
      <w:sz w:val="22"/>
    </w:rPr>
  </w:style>
  <w:style w:type="paragraph" w:styleId="ListParagraph">
    <w:name w:val="List Paragraph"/>
    <w:basedOn w:val="Normal"/>
    <w:uiPriority w:val="34"/>
    <w:qFormat/>
    <w:rsid w:val="0023708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237083"/>
    <w:pPr>
      <w:jc w:val="center"/>
    </w:pPr>
    <w:rPr>
      <w:color w:val="345A8A" w:themeColor="accent1" w:themeShade="B5"/>
    </w:rPr>
  </w:style>
  <w:style w:type="character" w:customStyle="1" w:styleId="SubtitleChar">
    <w:name w:val="Subtitle Char"/>
    <w:basedOn w:val="DefaultParagraphFont"/>
    <w:link w:val="Subtitle"/>
    <w:uiPriority w:val="11"/>
    <w:rsid w:val="00237083"/>
    <w:rPr>
      <w:rFonts w:ascii="Georgia" w:eastAsiaTheme="majorEastAsia" w:hAnsi="Georgia" w:cstheme="majorBidi"/>
      <w:bCs/>
      <w:color w:val="345A8A" w:themeColor="accent1" w:themeShade="B5"/>
      <w:sz w:val="32"/>
      <w:szCs w:val="32"/>
    </w:rPr>
  </w:style>
  <w:style w:type="paragraph" w:styleId="Header">
    <w:name w:val="header"/>
    <w:basedOn w:val="Normal"/>
    <w:link w:val="HeaderChar"/>
    <w:uiPriority w:val="99"/>
    <w:unhideWhenUsed/>
    <w:rsid w:val="002D0871"/>
    <w:pPr>
      <w:tabs>
        <w:tab w:val="center" w:pos="4320"/>
        <w:tab w:val="right" w:pos="8640"/>
      </w:tabs>
      <w:spacing w:after="0"/>
    </w:pPr>
  </w:style>
  <w:style w:type="character" w:customStyle="1" w:styleId="HeaderChar">
    <w:name w:val="Header Char"/>
    <w:link w:val="Header"/>
    <w:uiPriority w:val="99"/>
    <w:rsid w:val="002D0871"/>
    <w:rPr>
      <w:rFonts w:ascii="Verdana" w:eastAsia="ＭＳ 明朝" w:hAnsi="Verdana" w:cs="Times"/>
      <w:sz w:val="24"/>
      <w:szCs w:val="24"/>
    </w:rPr>
  </w:style>
  <w:style w:type="paragraph" w:styleId="Footer">
    <w:name w:val="footer"/>
    <w:basedOn w:val="Normal"/>
    <w:link w:val="FooterChar"/>
    <w:uiPriority w:val="99"/>
    <w:unhideWhenUsed/>
    <w:rsid w:val="002D0871"/>
    <w:pPr>
      <w:tabs>
        <w:tab w:val="center" w:pos="4320"/>
        <w:tab w:val="right" w:pos="8640"/>
      </w:tabs>
      <w:spacing w:after="0"/>
    </w:pPr>
  </w:style>
  <w:style w:type="character" w:customStyle="1" w:styleId="FooterChar">
    <w:name w:val="Footer Char"/>
    <w:link w:val="Footer"/>
    <w:uiPriority w:val="99"/>
    <w:rsid w:val="002D0871"/>
    <w:rPr>
      <w:rFonts w:ascii="Verdana" w:eastAsia="ＭＳ 明朝" w:hAnsi="Verdana" w:cs="Times"/>
      <w:sz w:val="24"/>
      <w:szCs w:val="24"/>
    </w:rPr>
  </w:style>
  <w:style w:type="paragraph" w:styleId="DocumentMap">
    <w:name w:val="Document Map"/>
    <w:basedOn w:val="Normal"/>
    <w:link w:val="DocumentMapChar"/>
    <w:uiPriority w:val="99"/>
    <w:semiHidden/>
    <w:unhideWhenUsed/>
    <w:rsid w:val="00352AFA"/>
    <w:pPr>
      <w:spacing w:after="0"/>
    </w:pPr>
    <w:rPr>
      <w:rFonts w:ascii="Lucida Grande" w:hAnsi="Lucida Grande" w:cs="Lucida Grande"/>
    </w:rPr>
  </w:style>
  <w:style w:type="character" w:customStyle="1" w:styleId="DocumentMapChar">
    <w:name w:val="Document Map Char"/>
    <w:link w:val="DocumentMap"/>
    <w:uiPriority w:val="99"/>
    <w:semiHidden/>
    <w:rsid w:val="00352AFA"/>
    <w:rPr>
      <w:rFonts w:ascii="Lucida Grande" w:eastAsia="ＭＳ 明朝" w:hAnsi="Lucida Grande" w:cs="Lucida Grande"/>
      <w:sz w:val="24"/>
      <w:szCs w:val="24"/>
    </w:rPr>
  </w:style>
  <w:style w:type="character" w:styleId="Hyperlink">
    <w:name w:val="Hyperlink"/>
    <w:uiPriority w:val="99"/>
    <w:unhideWhenUsed/>
    <w:rsid w:val="003B5485"/>
    <w:rPr>
      <w:color w:val="0000FF"/>
      <w:u w:val="single"/>
    </w:rPr>
  </w:style>
  <w:style w:type="character" w:styleId="FollowedHyperlink">
    <w:name w:val="FollowedHyperlink"/>
    <w:uiPriority w:val="99"/>
    <w:semiHidden/>
    <w:unhideWhenUsed/>
    <w:rsid w:val="00FF0A99"/>
    <w:rPr>
      <w:color w:val="800080"/>
      <w:u w:val="single"/>
    </w:rPr>
  </w:style>
  <w:style w:type="paragraph" w:styleId="BalloonText">
    <w:name w:val="Balloon Text"/>
    <w:basedOn w:val="Normal"/>
    <w:link w:val="BalloonTextChar"/>
    <w:uiPriority w:val="99"/>
    <w:semiHidden/>
    <w:unhideWhenUsed/>
    <w:rsid w:val="00124F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F04"/>
    <w:rPr>
      <w:rFonts w:ascii="Lucida Grande" w:hAnsi="Lucida Grande" w:cs="Lucida Grande"/>
      <w:sz w:val="18"/>
      <w:szCs w:val="18"/>
      <w:lang w:eastAsia="ja-JP"/>
    </w:rPr>
  </w:style>
  <w:style w:type="paragraph" w:customStyle="1" w:styleId="ColorfulList-Accent11">
    <w:name w:val="Colorful List - Accent 11"/>
    <w:basedOn w:val="Normal"/>
    <w:uiPriority w:val="34"/>
    <w:qFormat/>
    <w:rsid w:val="00237083"/>
    <w:pPr>
      <w:spacing w:after="0"/>
      <w:ind w:left="720"/>
      <w:contextualSpacing/>
    </w:pPr>
    <w:rPr>
      <w:rFonts w:eastAsia="MS Mincho"/>
    </w:rPr>
  </w:style>
  <w:style w:type="paragraph" w:customStyle="1" w:styleId="GeorgiaFont">
    <w:name w:val="Georgia Font"/>
    <w:basedOn w:val="Normal"/>
    <w:qFormat/>
    <w:rsid w:val="0023708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37083"/>
    <w:pPr>
      <w:spacing w:after="0"/>
      <w:jc w:val="left"/>
    </w:pPr>
    <w:rPr>
      <w:b/>
    </w:rPr>
  </w:style>
  <w:style w:type="character" w:customStyle="1" w:styleId="Heading4Char">
    <w:name w:val="Heading 4 Char"/>
    <w:link w:val="Heading4"/>
    <w:uiPriority w:val="9"/>
    <w:semiHidden/>
    <w:rsid w:val="00237083"/>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37083"/>
    <w:rPr>
      <w:rFonts w:asciiTheme="majorHAnsi" w:eastAsiaTheme="majorEastAsia" w:hAnsiTheme="majorHAnsi" w:cstheme="majorBidi"/>
      <w:color w:val="243F60" w:themeColor="accent1" w:themeShade="7F"/>
      <w:sz w:val="24"/>
    </w:rPr>
  </w:style>
  <w:style w:type="character" w:styleId="Emphasis">
    <w:name w:val="Emphasis"/>
    <w:uiPriority w:val="20"/>
    <w:qFormat/>
    <w:rsid w:val="00237083"/>
    <w:rPr>
      <w:rFonts w:ascii="Verdana" w:hAnsi="Verdana"/>
      <w:i/>
      <w:iCs/>
      <w:sz w:val="24"/>
    </w:rPr>
  </w:style>
  <w:style w:type="character" w:styleId="SubtleEmphasis">
    <w:name w:val="Subtle Emphasis"/>
    <w:uiPriority w:val="19"/>
    <w:qFormat/>
    <w:rsid w:val="00237083"/>
    <w:rPr>
      <w:i/>
      <w:iCs/>
      <w:color w:val="808080" w:themeColor="text1" w:themeTint="7F"/>
    </w:rPr>
  </w:style>
  <w:style w:type="character" w:styleId="BookTitle">
    <w:name w:val="Book Title"/>
    <w:uiPriority w:val="33"/>
    <w:qFormat/>
    <w:rsid w:val="00237083"/>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com/Unlocking-Grace-ebook/dp/B005IHATEC/ref=sr_1_1?s=digital-text&amp;ie=UTF8&amp;qid=1318265420&amp;sr=1-1"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701E-6B0E-FD41-B938-9F394232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3383</Words>
  <Characters>19285</Characters>
  <Application>Microsoft Macintosh Word</Application>
  <DocSecurity>0</DocSecurity>
  <Lines>160</Lines>
  <Paragraphs>45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Nebuchadnezzar</vt:lpstr>
      <vt:lpstr>    The antichrist and the ten nations</vt:lpstr>
      <vt:lpstr>    The enemies of Jesus</vt:lpstr>
      <vt:lpstr>    Did the apostles believe in God's sovereignty over man's actions and will?</vt:lpstr>
      <vt:lpstr>    Did God control the Egyptians?</vt:lpstr>
      <vt:lpstr>    Would any be saved if God were restricted to our thoughts and wills?</vt:lpstr>
      <vt:lpstr>    What is this "sham god" like?</vt:lpstr>
      <vt:lpstr>    What is the true God like?</vt:lpstr>
      <vt:lpstr>    Who has the key?</vt:lpstr>
      <vt:lpstr>    "Good" by whose definition?</vt:lpstr>
      <vt:lpstr>    What about the welfare of his children?</vt:lpstr>
      <vt:lpstr>    Option one</vt:lpstr>
      <vt:lpstr>    Option two</vt:lpstr>
      <vt:lpstr>    Option three</vt:lpstr>
    </vt:vector>
  </TitlesOfParts>
  <Company/>
  <LinksUpToDate>false</LinksUpToDate>
  <CharactersWithSpaces>22623</CharactersWithSpaces>
  <SharedDoc>false</SharedDoc>
  <HLinks>
    <vt:vector size="12" baseType="variant">
      <vt:variant>
        <vt:i4>65559</vt:i4>
      </vt:variant>
      <vt:variant>
        <vt:i4>3</vt:i4>
      </vt:variant>
      <vt:variant>
        <vt:i4>0</vt:i4>
      </vt:variant>
      <vt:variant>
        <vt:i4>5</vt:i4>
      </vt:variant>
      <vt:variant>
        <vt:lpwstr>http://www.smallings.com/english/books/buy/ugbk.html</vt:lpwstr>
      </vt:variant>
      <vt:variant>
        <vt:lpwstr/>
      </vt:variant>
      <vt:variant>
        <vt:i4>4915252</vt:i4>
      </vt:variant>
      <vt:variant>
        <vt:i4>0</vt:i4>
      </vt:variant>
      <vt:variant>
        <vt:i4>0</vt:i4>
      </vt:variant>
      <vt:variant>
        <vt:i4>5</vt:i4>
      </vt:variant>
      <vt:variant>
        <vt:lpwstr>http://www.amazon.com/Unlocking-Grace-ebook/dp/B005IHATEC/ref=sr_1_1?s=digital-text&amp;ie=UTF8&amp;qid=1318265420&amp;sr=1-1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6</cp:revision>
  <dcterms:created xsi:type="dcterms:W3CDTF">2017-07-06T21:07:00Z</dcterms:created>
  <dcterms:modified xsi:type="dcterms:W3CDTF">2017-07-06T21:11:00Z</dcterms:modified>
</cp:coreProperties>
</file>